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7" w14:textId="13F020F2" w:rsidR="007232B1" w:rsidRDefault="00DA7B4F">
      <w:pPr>
        <w:jc w:val="center"/>
        <w:rPr>
          <w:rFonts w:cs="Arial"/>
          <w:b/>
          <w:color w:val="000000" w:themeColor="text1"/>
          <w:sz w:val="52"/>
          <w:szCs w:val="52"/>
          <w:u w:val="single"/>
          <w:lang w:val="es-ES"/>
        </w:rPr>
      </w:pPr>
      <w:bookmarkStart w:id="0" w:name="_Hlk196209112"/>
      <w:bookmarkEnd w:id="0"/>
      <w:proofErr w:type="spellStart"/>
      <w:r w:rsidRPr="00045986">
        <w:rPr>
          <w:rFonts w:cs="Arial"/>
          <w:b/>
          <w:color w:val="000000" w:themeColor="text1"/>
          <w:sz w:val="52"/>
          <w:szCs w:val="52"/>
          <w:u w:val="single"/>
          <w:lang w:val="es-ES"/>
        </w:rPr>
        <w:t>Nanda</w:t>
      </w:r>
      <w:proofErr w:type="spellEnd"/>
      <w:r w:rsidR="00C97676">
        <w:rPr>
          <w:rFonts w:cs="Arial"/>
          <w:b/>
          <w:color w:val="000000" w:themeColor="text1"/>
          <w:sz w:val="52"/>
          <w:szCs w:val="52"/>
          <w:u w:val="single"/>
          <w:lang w:val="es-ES"/>
        </w:rPr>
        <w:t xml:space="preserve"> Country</w:t>
      </w:r>
      <w:r w:rsidRPr="00045986">
        <w:rPr>
          <w:rFonts w:cs="Arial"/>
          <w:b/>
          <w:color w:val="000000" w:themeColor="text1"/>
          <w:sz w:val="52"/>
          <w:szCs w:val="52"/>
          <w:u w:val="single"/>
          <w:lang w:val="es-ES"/>
        </w:rPr>
        <w:t xml:space="preserve"> </w:t>
      </w:r>
      <w:r w:rsidR="00BB1943" w:rsidRPr="00045986">
        <w:rPr>
          <w:rFonts w:cs="Arial"/>
          <w:b/>
          <w:color w:val="000000" w:themeColor="text1"/>
          <w:sz w:val="52"/>
          <w:szCs w:val="52"/>
          <w:u w:val="single"/>
          <w:lang w:val="es-ES"/>
        </w:rPr>
        <w:t>Bush Blitz</w:t>
      </w:r>
    </w:p>
    <w:p w14:paraId="73F6F586" w14:textId="16F4C317" w:rsidR="00045986" w:rsidRPr="00DF14E3" w:rsidRDefault="00045986" w:rsidP="00DF14E3">
      <w:pPr>
        <w:autoSpaceDE w:val="0"/>
        <w:autoSpaceDN w:val="0"/>
        <w:adjustRightInd w:val="0"/>
        <w:jc w:val="center"/>
        <w:rPr>
          <w:rFonts w:cs="Arial"/>
          <w:b/>
          <w:bCs/>
          <w:color w:val="000000" w:themeColor="text1"/>
          <w:sz w:val="44"/>
          <w:szCs w:val="44"/>
          <w:lang w:val="es-ES"/>
        </w:rPr>
      </w:pPr>
      <w:proofErr w:type="spellStart"/>
      <w:r w:rsidRPr="00DF14E3">
        <w:rPr>
          <w:rFonts w:cs="Arial"/>
          <w:b/>
          <w:bCs/>
          <w:color w:val="000000" w:themeColor="text1"/>
          <w:sz w:val="44"/>
          <w:szCs w:val="44"/>
          <w:lang w:val="es-ES"/>
        </w:rPr>
        <w:t>Arachnida</w:t>
      </w:r>
      <w:proofErr w:type="spellEnd"/>
      <w:r w:rsidRPr="00DF14E3">
        <w:rPr>
          <w:rFonts w:cs="Arial"/>
          <w:b/>
          <w:bCs/>
          <w:color w:val="000000" w:themeColor="text1"/>
          <w:sz w:val="44"/>
          <w:szCs w:val="44"/>
          <w:lang w:val="es-ES"/>
        </w:rPr>
        <w:t xml:space="preserve"> &amp; </w:t>
      </w:r>
      <w:proofErr w:type="spellStart"/>
      <w:r w:rsidRPr="00DF14E3">
        <w:rPr>
          <w:rFonts w:cs="Arial"/>
          <w:b/>
          <w:bCs/>
          <w:color w:val="000000" w:themeColor="text1"/>
          <w:sz w:val="44"/>
          <w:szCs w:val="44"/>
          <w:lang w:val="es-ES"/>
        </w:rPr>
        <w:t>Myriapoda</w:t>
      </w:r>
      <w:proofErr w:type="spellEnd"/>
    </w:p>
    <w:p w14:paraId="498C2859" w14:textId="0DCC3B66" w:rsidR="007232B1" w:rsidRPr="00DF14E3" w:rsidRDefault="00045986">
      <w:pPr>
        <w:autoSpaceDE w:val="0"/>
        <w:autoSpaceDN w:val="0"/>
        <w:adjustRightInd w:val="0"/>
        <w:jc w:val="center"/>
        <w:rPr>
          <w:rFonts w:cs="Arial"/>
          <w:color w:val="000000" w:themeColor="text1"/>
          <w:sz w:val="26"/>
          <w:szCs w:val="26"/>
        </w:rPr>
      </w:pPr>
      <w:r w:rsidRPr="00DF14E3">
        <w:rPr>
          <w:rFonts w:cs="Arial"/>
          <w:color w:val="000000" w:themeColor="text1"/>
          <w:sz w:val="26"/>
          <w:szCs w:val="26"/>
        </w:rPr>
        <w:t>21</w:t>
      </w:r>
      <w:r w:rsidR="00C466C8">
        <w:rPr>
          <w:rFonts w:cs="Arial"/>
          <w:color w:val="000000" w:themeColor="text1"/>
          <w:sz w:val="26"/>
          <w:szCs w:val="26"/>
        </w:rPr>
        <w:t>–</w:t>
      </w:r>
      <w:r w:rsidRPr="00DF14E3">
        <w:rPr>
          <w:rFonts w:cs="Arial"/>
          <w:color w:val="000000" w:themeColor="text1"/>
          <w:sz w:val="26"/>
          <w:szCs w:val="26"/>
        </w:rPr>
        <w:t>31 October 2024</w:t>
      </w:r>
    </w:p>
    <w:p w14:paraId="498C285A" w14:textId="724F8FEF" w:rsidR="007232B1" w:rsidRPr="00DF14E3" w:rsidRDefault="00A056CA" w:rsidP="00A056CA">
      <w:pPr>
        <w:tabs>
          <w:tab w:val="center" w:pos="4592"/>
          <w:tab w:val="left" w:pos="7740"/>
        </w:tabs>
        <w:autoSpaceDE w:val="0"/>
        <w:autoSpaceDN w:val="0"/>
        <w:adjustRightInd w:val="0"/>
        <w:rPr>
          <w:rFonts w:cs="Arial"/>
          <w:color w:val="000000" w:themeColor="text1"/>
          <w:sz w:val="26"/>
          <w:szCs w:val="26"/>
        </w:rPr>
      </w:pPr>
      <w:r w:rsidRPr="00DF14E3">
        <w:rPr>
          <w:rFonts w:cs="Arial"/>
          <w:i/>
          <w:iCs/>
          <w:color w:val="FF0000"/>
          <w:sz w:val="26"/>
          <w:szCs w:val="26"/>
        </w:rPr>
        <w:tab/>
      </w:r>
      <w:r w:rsidR="00BB1943" w:rsidRPr="00DF14E3">
        <w:rPr>
          <w:rFonts w:cs="Arial"/>
          <w:sz w:val="26"/>
          <w:szCs w:val="26"/>
        </w:rPr>
        <w:t>Submitted:</w:t>
      </w:r>
      <w:r w:rsidR="00896F5B" w:rsidRPr="00DF14E3">
        <w:rPr>
          <w:rFonts w:cs="Arial"/>
          <w:color w:val="FF0000"/>
          <w:sz w:val="26"/>
          <w:szCs w:val="26"/>
        </w:rPr>
        <w:t xml:space="preserve"> </w:t>
      </w:r>
      <w:r w:rsidR="00045986" w:rsidRPr="00DF14E3">
        <w:rPr>
          <w:rFonts w:cs="Arial"/>
          <w:color w:val="000000" w:themeColor="text1"/>
          <w:sz w:val="26"/>
          <w:szCs w:val="26"/>
        </w:rPr>
        <w:t>2</w:t>
      </w:r>
      <w:r w:rsidR="00C466C8">
        <w:rPr>
          <w:rFonts w:cs="Arial"/>
          <w:color w:val="000000" w:themeColor="text1"/>
          <w:sz w:val="26"/>
          <w:szCs w:val="26"/>
        </w:rPr>
        <w:t xml:space="preserve">4 April </w:t>
      </w:r>
      <w:r w:rsidR="00045986" w:rsidRPr="00DF14E3">
        <w:rPr>
          <w:rFonts w:cs="Arial"/>
          <w:color w:val="000000" w:themeColor="text1"/>
          <w:sz w:val="26"/>
          <w:szCs w:val="26"/>
        </w:rPr>
        <w:t>2025</w:t>
      </w:r>
    </w:p>
    <w:p w14:paraId="498C285B" w14:textId="42110556" w:rsidR="007232B1" w:rsidRDefault="00045986">
      <w:pPr>
        <w:autoSpaceDE w:val="0"/>
        <w:autoSpaceDN w:val="0"/>
        <w:adjustRightInd w:val="0"/>
        <w:jc w:val="center"/>
        <w:rPr>
          <w:rFonts w:cs="Arial"/>
          <w:b/>
          <w:bCs/>
          <w:i/>
          <w:iCs/>
          <w:color w:val="000000" w:themeColor="text1"/>
          <w:sz w:val="26"/>
          <w:szCs w:val="26"/>
        </w:rPr>
      </w:pPr>
      <w:r w:rsidRPr="00045986">
        <w:rPr>
          <w:rFonts w:cs="Arial"/>
          <w:b/>
          <w:bCs/>
          <w:i/>
          <w:iCs/>
          <w:color w:val="000000" w:themeColor="text1"/>
          <w:sz w:val="26"/>
          <w:szCs w:val="26"/>
        </w:rPr>
        <w:t xml:space="preserve">Jeremy D. Wilson, Julianne M. Waldock, Volker W. </w:t>
      </w:r>
      <w:proofErr w:type="spellStart"/>
      <w:r w:rsidRPr="00045986">
        <w:rPr>
          <w:rFonts w:cs="Arial"/>
          <w:b/>
          <w:bCs/>
          <w:i/>
          <w:iCs/>
          <w:color w:val="000000" w:themeColor="text1"/>
          <w:sz w:val="26"/>
          <w:szCs w:val="26"/>
        </w:rPr>
        <w:t>Framenau</w:t>
      </w:r>
      <w:proofErr w:type="spellEnd"/>
      <w:r w:rsidRPr="00045986">
        <w:rPr>
          <w:rFonts w:cs="Arial"/>
          <w:b/>
          <w:bCs/>
          <w:i/>
          <w:iCs/>
          <w:color w:val="000000" w:themeColor="text1"/>
          <w:sz w:val="26"/>
          <w:szCs w:val="26"/>
        </w:rPr>
        <w:t>, Mark S. Harvey</w:t>
      </w:r>
    </w:p>
    <w:p w14:paraId="299822A4" w14:textId="77777777" w:rsidR="00DF14E3" w:rsidRDefault="00DF14E3">
      <w:pPr>
        <w:autoSpaceDE w:val="0"/>
        <w:autoSpaceDN w:val="0"/>
        <w:adjustRightInd w:val="0"/>
        <w:jc w:val="center"/>
        <w:rPr>
          <w:rFonts w:cs="Arial"/>
          <w:b/>
          <w:bCs/>
          <w:i/>
          <w:iCs/>
          <w:color w:val="000000" w:themeColor="text1"/>
          <w:sz w:val="26"/>
          <w:szCs w:val="26"/>
        </w:rPr>
      </w:pPr>
    </w:p>
    <w:p w14:paraId="1BE2D844" w14:textId="774CC2A2" w:rsidR="00045986" w:rsidRDefault="00DF14E3">
      <w:pPr>
        <w:autoSpaceDE w:val="0"/>
        <w:autoSpaceDN w:val="0"/>
        <w:adjustRightInd w:val="0"/>
        <w:jc w:val="center"/>
        <w:rPr>
          <w:rFonts w:cs="Arial"/>
          <w:b/>
          <w:bCs/>
          <w:i/>
          <w:iCs/>
          <w:color w:val="000000" w:themeColor="text1"/>
          <w:sz w:val="26"/>
          <w:szCs w:val="26"/>
        </w:rPr>
      </w:pPr>
      <w:r>
        <w:rPr>
          <w:noProof/>
        </w:rPr>
        <w:drawing>
          <wp:inline distT="0" distB="0" distL="0" distR="0" wp14:anchorId="56D3C0D4" wp14:editId="403BAF35">
            <wp:extent cx="5822950" cy="4364990"/>
            <wp:effectExtent l="19050" t="19050" r="6350" b="0"/>
            <wp:docPr id="1309521796" name="Picture 5" descr="A close-up of a spi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21796" name="Picture 5" descr="A close-up of a spider&#10;&#10;AI-generated content may be incorrect."/>
                    <pic:cNvPicPr>
                      <a:picLocks noChangeAspect="1" noChangeArrowheads="1"/>
                    </pic:cNvPicPr>
                  </pic:nvPicPr>
                  <pic:blipFill>
                    <a:blip r:embed="rId14" cstate="screen">
                      <a:extLst>
                        <a:ext uri="{28A0092B-C50C-407E-A947-70E740481C1C}">
                          <a14:useLocalDpi xmlns:a14="http://schemas.microsoft.com/office/drawing/2010/main" val="0"/>
                        </a:ext>
                      </a:extLst>
                    </a:blip>
                    <a:srcRect/>
                    <a:stretch>
                      <a:fillRect/>
                    </a:stretch>
                  </pic:blipFill>
                  <pic:spPr bwMode="auto">
                    <a:xfrm>
                      <a:off x="0" y="0"/>
                      <a:ext cx="5822950" cy="4364990"/>
                    </a:xfrm>
                    <a:prstGeom prst="rect">
                      <a:avLst/>
                    </a:prstGeom>
                    <a:noFill/>
                    <a:ln w="3175">
                      <a:solidFill>
                        <a:schemeClr val="tx1"/>
                      </a:solidFill>
                    </a:ln>
                  </pic:spPr>
                </pic:pic>
              </a:graphicData>
            </a:graphic>
          </wp:inline>
        </w:drawing>
      </w:r>
    </w:p>
    <w:p w14:paraId="63A14AE6" w14:textId="5E27C6B3" w:rsidR="00045986" w:rsidRPr="00DF14E3" w:rsidRDefault="00DF14E3" w:rsidP="00DF14E3">
      <w:pPr>
        <w:autoSpaceDE w:val="0"/>
        <w:autoSpaceDN w:val="0"/>
        <w:adjustRightInd w:val="0"/>
        <w:rPr>
          <w:rFonts w:cs="Arial"/>
          <w:b/>
          <w:bCs/>
          <w:color w:val="000000" w:themeColor="text1"/>
          <w:szCs w:val="22"/>
        </w:rPr>
      </w:pPr>
      <w:r w:rsidRPr="00DF14E3">
        <w:rPr>
          <w:rFonts w:cs="Arial"/>
          <w:b/>
          <w:bCs/>
          <w:color w:val="000000" w:themeColor="text1"/>
          <w:szCs w:val="22"/>
        </w:rPr>
        <w:t>Fig</w:t>
      </w:r>
      <w:r>
        <w:rPr>
          <w:rFonts w:cs="Arial"/>
          <w:b/>
          <w:bCs/>
          <w:color w:val="000000" w:themeColor="text1"/>
          <w:szCs w:val="22"/>
        </w:rPr>
        <w:t>ure</w:t>
      </w:r>
      <w:r w:rsidRPr="00DF14E3">
        <w:rPr>
          <w:rFonts w:cs="Arial"/>
          <w:b/>
          <w:bCs/>
          <w:color w:val="000000" w:themeColor="text1"/>
          <w:szCs w:val="22"/>
        </w:rPr>
        <w:t xml:space="preserve"> 1</w:t>
      </w:r>
      <w:r>
        <w:rPr>
          <w:rFonts w:cs="Arial"/>
          <w:b/>
          <w:bCs/>
          <w:color w:val="000000" w:themeColor="text1"/>
          <w:szCs w:val="22"/>
        </w:rPr>
        <w:t>.</w:t>
      </w:r>
      <w:r w:rsidRPr="00DF14E3">
        <w:rPr>
          <w:rFonts w:cs="Arial"/>
          <w:b/>
          <w:bCs/>
          <w:color w:val="000000" w:themeColor="text1"/>
          <w:szCs w:val="22"/>
        </w:rPr>
        <w:tab/>
      </w:r>
      <w:proofErr w:type="spellStart"/>
      <w:r w:rsidRPr="00DF14E3">
        <w:rPr>
          <w:rFonts w:cs="Arial"/>
          <w:b/>
          <w:bCs/>
          <w:i/>
          <w:iCs/>
          <w:color w:val="000000" w:themeColor="text1"/>
          <w:szCs w:val="22"/>
        </w:rPr>
        <w:t>Idiosoma</w:t>
      </w:r>
      <w:proofErr w:type="spellEnd"/>
      <w:r w:rsidRPr="00DF14E3">
        <w:rPr>
          <w:rFonts w:cs="Arial"/>
          <w:b/>
          <w:bCs/>
          <w:i/>
          <w:iCs/>
          <w:color w:val="000000" w:themeColor="text1"/>
          <w:szCs w:val="22"/>
        </w:rPr>
        <w:t xml:space="preserve"> </w:t>
      </w:r>
      <w:proofErr w:type="spellStart"/>
      <w:r w:rsidRPr="00DF14E3">
        <w:rPr>
          <w:rFonts w:cs="Arial"/>
          <w:b/>
          <w:bCs/>
          <w:i/>
          <w:iCs/>
          <w:color w:val="000000" w:themeColor="text1"/>
          <w:szCs w:val="22"/>
        </w:rPr>
        <w:t>arenaceum</w:t>
      </w:r>
      <w:proofErr w:type="spellEnd"/>
      <w:r w:rsidR="00657B20">
        <w:rPr>
          <w:rFonts w:cs="Arial"/>
          <w:b/>
          <w:bCs/>
          <w:color w:val="000000" w:themeColor="text1"/>
          <w:szCs w:val="22"/>
        </w:rPr>
        <w:t xml:space="preserve"> (WAM T166785), </w:t>
      </w:r>
      <w:r w:rsidRPr="00DF14E3">
        <w:rPr>
          <w:rFonts w:cs="Arial"/>
          <w:b/>
          <w:bCs/>
          <w:color w:val="000000" w:themeColor="text1"/>
          <w:szCs w:val="22"/>
        </w:rPr>
        <w:t>the Geraldton sandplain shield-backed trapdoor spider.</w:t>
      </w:r>
    </w:p>
    <w:p w14:paraId="498C2862" w14:textId="77777777" w:rsidR="007232B1" w:rsidRDefault="007232B1">
      <w:pPr>
        <w:rPr>
          <w:rFonts w:cs="Arial"/>
          <w:bCs/>
        </w:rPr>
      </w:pPr>
    </w:p>
    <w:p w14:paraId="4FF4F1EC" w14:textId="77777777" w:rsidR="00DF14E3" w:rsidRPr="00DF14E3" w:rsidRDefault="00DF14E3">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w:t>
      </w:r>
      <w:r w:rsidR="005E1A32" w:rsidRPr="005E1A32">
        <w:rPr>
          <w:rFonts w:cs="Arial"/>
          <w:bCs/>
          <w:iCs/>
          <w:sz w:val="26"/>
          <w:szCs w:val="26"/>
        </w:rPr>
        <w:t xml:space="preserve"> is consistent with</w:t>
      </w:r>
      <w:r w:rsidRPr="005E1A32">
        <w:rPr>
          <w:rFonts w:cs="Arial"/>
          <w:bCs/>
          <w:iCs/>
          <w:sz w:val="26"/>
          <w:szCs w:val="26"/>
        </w:rPr>
        <w:t>:</w:t>
      </w:r>
    </w:p>
    <w:p w14:paraId="498C286C" w14:textId="7BA07C08" w:rsidR="00E3355B" w:rsidRPr="00DF14E3" w:rsidRDefault="00A0511B" w:rsidP="00DF14E3">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26"/>
          <w:szCs w:val="26"/>
          <w:u w:val="single"/>
        </w:rPr>
      </w:pPr>
      <w:hyperlink r:id="rId15" w:history="1">
        <w:r>
          <w:rPr>
            <w:rStyle w:val="Hyperlink"/>
            <w:rFonts w:cs="Arial"/>
            <w:bCs/>
            <w:iCs/>
            <w:sz w:val="26"/>
            <w:szCs w:val="26"/>
          </w:rPr>
          <w:t>Australian Faunal Directory</w:t>
        </w:r>
      </w:hyperlink>
      <w:r w:rsidR="006E31F0" w:rsidRPr="0064258E">
        <w:rPr>
          <w:rFonts w:cs="Arial"/>
          <w:bCs/>
          <w:iCs/>
          <w:sz w:val="26"/>
          <w:szCs w:val="26"/>
        </w:rPr>
        <w:t xml:space="preserve"> (AFD)</w:t>
      </w:r>
    </w:p>
    <w:p w14:paraId="498C286D" w14:textId="77777777" w:rsidR="007232B1" w:rsidRPr="00B834AA" w:rsidRDefault="007232B1" w:rsidP="002040AF">
      <w:pPr>
        <w:pStyle w:val="Heading1"/>
      </w:pPr>
      <w:r w:rsidRPr="00B834AA">
        <w:br w:type="page"/>
      </w:r>
      <w:bookmarkStart w:id="1" w:name="_Toc227321574"/>
      <w:r w:rsidRPr="00B834AA">
        <w:lastRenderedPageBreak/>
        <w:t>Contents</w:t>
      </w:r>
      <w:bookmarkEnd w:id="1"/>
    </w:p>
    <w:p w14:paraId="602A5B41" w14:textId="442E6BC9" w:rsidR="00EF1560"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1574" w:history="1">
        <w:r w:rsidR="00EF1560" w:rsidRPr="001F01B5">
          <w:rPr>
            <w:rStyle w:val="Hyperlink"/>
            <w:noProof/>
          </w:rPr>
          <w:t>Contents</w:t>
        </w:r>
        <w:r w:rsidR="00EF1560">
          <w:rPr>
            <w:noProof/>
            <w:webHidden/>
          </w:rPr>
          <w:tab/>
        </w:r>
        <w:r w:rsidR="00EF1560">
          <w:rPr>
            <w:noProof/>
            <w:webHidden/>
          </w:rPr>
          <w:fldChar w:fldCharType="begin"/>
        </w:r>
        <w:r w:rsidR="00EF1560">
          <w:rPr>
            <w:noProof/>
            <w:webHidden/>
          </w:rPr>
          <w:instrText xml:space="preserve"> PAGEREF _Toc227321574 \h </w:instrText>
        </w:r>
        <w:r w:rsidR="00EF1560">
          <w:rPr>
            <w:noProof/>
            <w:webHidden/>
          </w:rPr>
        </w:r>
        <w:r w:rsidR="00EF1560">
          <w:rPr>
            <w:noProof/>
            <w:webHidden/>
          </w:rPr>
          <w:fldChar w:fldCharType="separate"/>
        </w:r>
        <w:r w:rsidR="00850ABE">
          <w:rPr>
            <w:noProof/>
            <w:webHidden/>
          </w:rPr>
          <w:t>2</w:t>
        </w:r>
        <w:r w:rsidR="00EF1560">
          <w:rPr>
            <w:noProof/>
            <w:webHidden/>
          </w:rPr>
          <w:fldChar w:fldCharType="end"/>
        </w:r>
      </w:hyperlink>
    </w:p>
    <w:p w14:paraId="53FBB0B7" w14:textId="7AE0CFB0" w:rsidR="00EF1560" w:rsidRDefault="00EF15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575" w:history="1">
        <w:r w:rsidRPr="001F01B5">
          <w:rPr>
            <w:rStyle w:val="Hyperlink"/>
            <w:noProof/>
          </w:rPr>
          <w:t>List of contributors</w:t>
        </w:r>
        <w:r>
          <w:rPr>
            <w:noProof/>
            <w:webHidden/>
          </w:rPr>
          <w:tab/>
        </w:r>
        <w:r>
          <w:rPr>
            <w:noProof/>
            <w:webHidden/>
          </w:rPr>
          <w:fldChar w:fldCharType="begin"/>
        </w:r>
        <w:r>
          <w:rPr>
            <w:noProof/>
            <w:webHidden/>
          </w:rPr>
          <w:instrText xml:space="preserve"> PAGEREF _Toc227321575 \h </w:instrText>
        </w:r>
        <w:r>
          <w:rPr>
            <w:noProof/>
            <w:webHidden/>
          </w:rPr>
        </w:r>
        <w:r>
          <w:rPr>
            <w:noProof/>
            <w:webHidden/>
          </w:rPr>
          <w:fldChar w:fldCharType="separate"/>
        </w:r>
        <w:r w:rsidR="00850ABE">
          <w:rPr>
            <w:noProof/>
            <w:webHidden/>
          </w:rPr>
          <w:t>2</w:t>
        </w:r>
        <w:r>
          <w:rPr>
            <w:noProof/>
            <w:webHidden/>
          </w:rPr>
          <w:fldChar w:fldCharType="end"/>
        </w:r>
      </w:hyperlink>
    </w:p>
    <w:p w14:paraId="79B75017" w14:textId="3240DD12" w:rsidR="00EF1560" w:rsidRDefault="00EF15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576" w:history="1">
        <w:r w:rsidRPr="001F01B5">
          <w:rPr>
            <w:rStyle w:val="Hyperlink"/>
            <w:noProof/>
          </w:rPr>
          <w:t>Abstract</w:t>
        </w:r>
        <w:r>
          <w:rPr>
            <w:noProof/>
            <w:webHidden/>
          </w:rPr>
          <w:tab/>
        </w:r>
        <w:r>
          <w:rPr>
            <w:noProof/>
            <w:webHidden/>
          </w:rPr>
          <w:fldChar w:fldCharType="begin"/>
        </w:r>
        <w:r>
          <w:rPr>
            <w:noProof/>
            <w:webHidden/>
          </w:rPr>
          <w:instrText xml:space="preserve"> PAGEREF _Toc227321576 \h </w:instrText>
        </w:r>
        <w:r>
          <w:rPr>
            <w:noProof/>
            <w:webHidden/>
          </w:rPr>
        </w:r>
        <w:r>
          <w:rPr>
            <w:noProof/>
            <w:webHidden/>
          </w:rPr>
          <w:fldChar w:fldCharType="separate"/>
        </w:r>
        <w:r w:rsidR="00850ABE">
          <w:rPr>
            <w:noProof/>
            <w:webHidden/>
          </w:rPr>
          <w:t>3</w:t>
        </w:r>
        <w:r>
          <w:rPr>
            <w:noProof/>
            <w:webHidden/>
          </w:rPr>
          <w:fldChar w:fldCharType="end"/>
        </w:r>
      </w:hyperlink>
    </w:p>
    <w:p w14:paraId="08888CFA" w14:textId="75418E37"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77" w:history="1">
        <w:r w:rsidRPr="001F01B5">
          <w:rPr>
            <w:rStyle w:val="Hyperlink"/>
            <w:noProof/>
          </w:rPr>
          <w:t>1.</w:t>
        </w:r>
        <w:r>
          <w:rPr>
            <w:rFonts w:asciiTheme="minorHAnsi" w:eastAsiaTheme="minorEastAsia" w:hAnsiTheme="minorHAnsi" w:cstheme="minorBidi"/>
            <w:noProof/>
            <w:kern w:val="2"/>
            <w:sz w:val="24"/>
            <w14:ligatures w14:val="standardContextual"/>
          </w:rPr>
          <w:tab/>
        </w:r>
        <w:r w:rsidRPr="001F01B5">
          <w:rPr>
            <w:rStyle w:val="Hyperlink"/>
            <w:noProof/>
          </w:rPr>
          <w:t>Introduction</w:t>
        </w:r>
        <w:r>
          <w:rPr>
            <w:noProof/>
            <w:webHidden/>
          </w:rPr>
          <w:tab/>
        </w:r>
        <w:r>
          <w:rPr>
            <w:noProof/>
            <w:webHidden/>
          </w:rPr>
          <w:fldChar w:fldCharType="begin"/>
        </w:r>
        <w:r>
          <w:rPr>
            <w:noProof/>
            <w:webHidden/>
          </w:rPr>
          <w:instrText xml:space="preserve"> PAGEREF _Toc227321577 \h </w:instrText>
        </w:r>
        <w:r>
          <w:rPr>
            <w:noProof/>
            <w:webHidden/>
          </w:rPr>
        </w:r>
        <w:r>
          <w:rPr>
            <w:noProof/>
            <w:webHidden/>
          </w:rPr>
          <w:fldChar w:fldCharType="separate"/>
        </w:r>
        <w:r w:rsidR="00850ABE">
          <w:rPr>
            <w:noProof/>
            <w:webHidden/>
          </w:rPr>
          <w:t>4</w:t>
        </w:r>
        <w:r>
          <w:rPr>
            <w:noProof/>
            <w:webHidden/>
          </w:rPr>
          <w:fldChar w:fldCharType="end"/>
        </w:r>
      </w:hyperlink>
    </w:p>
    <w:p w14:paraId="799507CB" w14:textId="00062F92"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78" w:history="1">
        <w:r w:rsidRPr="001F01B5">
          <w:rPr>
            <w:rStyle w:val="Hyperlink"/>
            <w:noProof/>
          </w:rPr>
          <w:t>2.</w:t>
        </w:r>
        <w:r>
          <w:rPr>
            <w:rFonts w:asciiTheme="minorHAnsi" w:eastAsiaTheme="minorEastAsia" w:hAnsiTheme="minorHAnsi" w:cstheme="minorBidi"/>
            <w:noProof/>
            <w:kern w:val="2"/>
            <w:sz w:val="24"/>
            <w14:ligatures w14:val="standardContextual"/>
          </w:rPr>
          <w:tab/>
        </w:r>
        <w:r w:rsidRPr="001F01B5">
          <w:rPr>
            <w:rStyle w:val="Hyperlink"/>
            <w:noProof/>
          </w:rPr>
          <w:t>Methods</w:t>
        </w:r>
        <w:r>
          <w:rPr>
            <w:noProof/>
            <w:webHidden/>
          </w:rPr>
          <w:tab/>
        </w:r>
        <w:r>
          <w:rPr>
            <w:noProof/>
            <w:webHidden/>
          </w:rPr>
          <w:fldChar w:fldCharType="begin"/>
        </w:r>
        <w:r>
          <w:rPr>
            <w:noProof/>
            <w:webHidden/>
          </w:rPr>
          <w:instrText xml:space="preserve"> PAGEREF _Toc227321578 \h </w:instrText>
        </w:r>
        <w:r>
          <w:rPr>
            <w:noProof/>
            <w:webHidden/>
          </w:rPr>
        </w:r>
        <w:r>
          <w:rPr>
            <w:noProof/>
            <w:webHidden/>
          </w:rPr>
          <w:fldChar w:fldCharType="separate"/>
        </w:r>
        <w:r w:rsidR="00850ABE">
          <w:rPr>
            <w:noProof/>
            <w:webHidden/>
          </w:rPr>
          <w:t>5</w:t>
        </w:r>
        <w:r>
          <w:rPr>
            <w:noProof/>
            <w:webHidden/>
          </w:rPr>
          <w:fldChar w:fldCharType="end"/>
        </w:r>
      </w:hyperlink>
    </w:p>
    <w:p w14:paraId="6558E0B1" w14:textId="3BDDAB2B"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79" w:history="1">
        <w:r w:rsidRPr="001F01B5">
          <w:rPr>
            <w:rStyle w:val="Hyperlink"/>
            <w:iCs/>
            <w:noProof/>
          </w:rPr>
          <w:t>2.1</w:t>
        </w:r>
        <w:r>
          <w:rPr>
            <w:rFonts w:asciiTheme="minorHAnsi" w:eastAsiaTheme="minorEastAsia" w:hAnsiTheme="minorHAnsi" w:cstheme="minorBidi"/>
            <w:noProof/>
            <w:kern w:val="2"/>
            <w:sz w:val="24"/>
            <w14:ligatures w14:val="standardContextual"/>
          </w:rPr>
          <w:tab/>
        </w:r>
        <w:r w:rsidRPr="001F01B5">
          <w:rPr>
            <w:rStyle w:val="Hyperlink"/>
            <w:iCs/>
            <w:noProof/>
          </w:rPr>
          <w:t>Site selection</w:t>
        </w:r>
        <w:r>
          <w:rPr>
            <w:noProof/>
            <w:webHidden/>
          </w:rPr>
          <w:tab/>
        </w:r>
        <w:r>
          <w:rPr>
            <w:noProof/>
            <w:webHidden/>
          </w:rPr>
          <w:fldChar w:fldCharType="begin"/>
        </w:r>
        <w:r>
          <w:rPr>
            <w:noProof/>
            <w:webHidden/>
          </w:rPr>
          <w:instrText xml:space="preserve"> PAGEREF _Toc227321579 \h </w:instrText>
        </w:r>
        <w:r>
          <w:rPr>
            <w:noProof/>
            <w:webHidden/>
          </w:rPr>
        </w:r>
        <w:r>
          <w:rPr>
            <w:noProof/>
            <w:webHidden/>
          </w:rPr>
          <w:fldChar w:fldCharType="separate"/>
        </w:r>
        <w:r w:rsidR="00850ABE">
          <w:rPr>
            <w:noProof/>
            <w:webHidden/>
          </w:rPr>
          <w:t>5</w:t>
        </w:r>
        <w:r>
          <w:rPr>
            <w:noProof/>
            <w:webHidden/>
          </w:rPr>
          <w:fldChar w:fldCharType="end"/>
        </w:r>
      </w:hyperlink>
    </w:p>
    <w:p w14:paraId="1DB0E083" w14:textId="07D9252B"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0" w:history="1">
        <w:r w:rsidRPr="001F01B5">
          <w:rPr>
            <w:rStyle w:val="Hyperlink"/>
            <w:iCs/>
            <w:noProof/>
          </w:rPr>
          <w:t>2.2</w:t>
        </w:r>
        <w:r>
          <w:rPr>
            <w:rFonts w:asciiTheme="minorHAnsi" w:eastAsiaTheme="minorEastAsia" w:hAnsiTheme="minorHAnsi" w:cstheme="minorBidi"/>
            <w:noProof/>
            <w:kern w:val="2"/>
            <w:sz w:val="24"/>
            <w14:ligatures w14:val="standardContextual"/>
          </w:rPr>
          <w:tab/>
        </w:r>
        <w:r w:rsidRPr="001F01B5">
          <w:rPr>
            <w:rStyle w:val="Hyperlink"/>
            <w:iCs/>
            <w:noProof/>
          </w:rPr>
          <w:t>Survey techniques</w:t>
        </w:r>
        <w:r>
          <w:rPr>
            <w:noProof/>
            <w:webHidden/>
          </w:rPr>
          <w:tab/>
        </w:r>
        <w:r>
          <w:rPr>
            <w:noProof/>
            <w:webHidden/>
          </w:rPr>
          <w:fldChar w:fldCharType="begin"/>
        </w:r>
        <w:r>
          <w:rPr>
            <w:noProof/>
            <w:webHidden/>
          </w:rPr>
          <w:instrText xml:space="preserve"> PAGEREF _Toc227321580 \h </w:instrText>
        </w:r>
        <w:r>
          <w:rPr>
            <w:noProof/>
            <w:webHidden/>
          </w:rPr>
        </w:r>
        <w:r>
          <w:rPr>
            <w:noProof/>
            <w:webHidden/>
          </w:rPr>
          <w:fldChar w:fldCharType="separate"/>
        </w:r>
        <w:r w:rsidR="00850ABE">
          <w:rPr>
            <w:noProof/>
            <w:webHidden/>
          </w:rPr>
          <w:t>5</w:t>
        </w:r>
        <w:r>
          <w:rPr>
            <w:noProof/>
            <w:webHidden/>
          </w:rPr>
          <w:fldChar w:fldCharType="end"/>
        </w:r>
      </w:hyperlink>
    </w:p>
    <w:p w14:paraId="25A1BEE2" w14:textId="5F6B9691" w:rsidR="00EF1560" w:rsidRDefault="00EF1560">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1581" w:history="1">
        <w:r w:rsidRPr="001F01B5">
          <w:rPr>
            <w:rStyle w:val="Hyperlink"/>
            <w:noProof/>
          </w:rPr>
          <w:t>2.2.1 Methods used at standard survey sites</w:t>
        </w:r>
        <w:r>
          <w:rPr>
            <w:noProof/>
            <w:webHidden/>
          </w:rPr>
          <w:tab/>
        </w:r>
        <w:r>
          <w:rPr>
            <w:noProof/>
            <w:webHidden/>
          </w:rPr>
          <w:fldChar w:fldCharType="begin"/>
        </w:r>
        <w:r>
          <w:rPr>
            <w:noProof/>
            <w:webHidden/>
          </w:rPr>
          <w:instrText xml:space="preserve"> PAGEREF _Toc227321581 \h </w:instrText>
        </w:r>
        <w:r>
          <w:rPr>
            <w:noProof/>
            <w:webHidden/>
          </w:rPr>
        </w:r>
        <w:r>
          <w:rPr>
            <w:noProof/>
            <w:webHidden/>
          </w:rPr>
          <w:fldChar w:fldCharType="separate"/>
        </w:r>
        <w:r w:rsidR="00850ABE">
          <w:rPr>
            <w:noProof/>
            <w:webHidden/>
          </w:rPr>
          <w:t>5</w:t>
        </w:r>
        <w:r>
          <w:rPr>
            <w:noProof/>
            <w:webHidden/>
          </w:rPr>
          <w:fldChar w:fldCharType="end"/>
        </w:r>
      </w:hyperlink>
    </w:p>
    <w:p w14:paraId="4924ADE8" w14:textId="610C4801"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2" w:history="1">
        <w:r w:rsidRPr="001F01B5">
          <w:rPr>
            <w:rStyle w:val="Hyperlink"/>
            <w:noProof/>
          </w:rPr>
          <w:t>2.3</w:t>
        </w:r>
        <w:r>
          <w:rPr>
            <w:rFonts w:asciiTheme="minorHAnsi" w:eastAsiaTheme="minorEastAsia" w:hAnsiTheme="minorHAnsi" w:cstheme="minorBidi"/>
            <w:noProof/>
            <w:kern w:val="2"/>
            <w:sz w:val="24"/>
            <w14:ligatures w14:val="standardContextual"/>
          </w:rPr>
          <w:tab/>
        </w:r>
        <w:r w:rsidRPr="001F01B5">
          <w:rPr>
            <w:rStyle w:val="Hyperlink"/>
            <w:noProof/>
          </w:rPr>
          <w:t>Identifying the collections</w:t>
        </w:r>
        <w:r>
          <w:rPr>
            <w:noProof/>
            <w:webHidden/>
          </w:rPr>
          <w:tab/>
        </w:r>
        <w:r>
          <w:rPr>
            <w:noProof/>
            <w:webHidden/>
          </w:rPr>
          <w:fldChar w:fldCharType="begin"/>
        </w:r>
        <w:r>
          <w:rPr>
            <w:noProof/>
            <w:webHidden/>
          </w:rPr>
          <w:instrText xml:space="preserve"> PAGEREF _Toc227321582 \h </w:instrText>
        </w:r>
        <w:r>
          <w:rPr>
            <w:noProof/>
            <w:webHidden/>
          </w:rPr>
        </w:r>
        <w:r>
          <w:rPr>
            <w:noProof/>
            <w:webHidden/>
          </w:rPr>
          <w:fldChar w:fldCharType="separate"/>
        </w:r>
        <w:r w:rsidR="00850ABE">
          <w:rPr>
            <w:noProof/>
            <w:webHidden/>
          </w:rPr>
          <w:t>6</w:t>
        </w:r>
        <w:r>
          <w:rPr>
            <w:noProof/>
            <w:webHidden/>
          </w:rPr>
          <w:fldChar w:fldCharType="end"/>
        </w:r>
      </w:hyperlink>
    </w:p>
    <w:p w14:paraId="1F3073E7" w14:textId="5B4925A7"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83" w:history="1">
        <w:r w:rsidRPr="001F01B5">
          <w:rPr>
            <w:rStyle w:val="Hyperlink"/>
            <w:noProof/>
          </w:rPr>
          <w:t>3.</w:t>
        </w:r>
        <w:r>
          <w:rPr>
            <w:rFonts w:asciiTheme="minorHAnsi" w:eastAsiaTheme="minorEastAsia" w:hAnsiTheme="minorHAnsi" w:cstheme="minorBidi"/>
            <w:noProof/>
            <w:kern w:val="2"/>
            <w:sz w:val="24"/>
            <w14:ligatures w14:val="standardContextual"/>
          </w:rPr>
          <w:tab/>
        </w:r>
        <w:r w:rsidRPr="001F01B5">
          <w:rPr>
            <w:rStyle w:val="Hyperlink"/>
            <w:noProof/>
          </w:rPr>
          <w:t>Results and Discussion</w:t>
        </w:r>
        <w:r>
          <w:rPr>
            <w:noProof/>
            <w:webHidden/>
          </w:rPr>
          <w:tab/>
        </w:r>
        <w:r>
          <w:rPr>
            <w:noProof/>
            <w:webHidden/>
          </w:rPr>
          <w:fldChar w:fldCharType="begin"/>
        </w:r>
        <w:r>
          <w:rPr>
            <w:noProof/>
            <w:webHidden/>
          </w:rPr>
          <w:instrText xml:space="preserve"> PAGEREF _Toc227321583 \h </w:instrText>
        </w:r>
        <w:r>
          <w:rPr>
            <w:noProof/>
            <w:webHidden/>
          </w:rPr>
        </w:r>
        <w:r>
          <w:rPr>
            <w:noProof/>
            <w:webHidden/>
          </w:rPr>
          <w:fldChar w:fldCharType="separate"/>
        </w:r>
        <w:r w:rsidR="00850ABE">
          <w:rPr>
            <w:noProof/>
            <w:webHidden/>
          </w:rPr>
          <w:t>6</w:t>
        </w:r>
        <w:r>
          <w:rPr>
            <w:noProof/>
            <w:webHidden/>
          </w:rPr>
          <w:fldChar w:fldCharType="end"/>
        </w:r>
      </w:hyperlink>
    </w:p>
    <w:p w14:paraId="20DB177F" w14:textId="60B08513"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4" w:history="1">
        <w:r w:rsidRPr="001F01B5">
          <w:rPr>
            <w:rStyle w:val="Hyperlink"/>
            <w:iCs/>
            <w:noProof/>
          </w:rPr>
          <w:t>3.1</w:t>
        </w:r>
        <w:r>
          <w:rPr>
            <w:rFonts w:asciiTheme="minorHAnsi" w:eastAsiaTheme="minorEastAsia" w:hAnsiTheme="minorHAnsi" w:cstheme="minorBidi"/>
            <w:noProof/>
            <w:kern w:val="2"/>
            <w:sz w:val="24"/>
            <w14:ligatures w14:val="standardContextual"/>
          </w:rPr>
          <w:tab/>
        </w:r>
        <w:r w:rsidRPr="001F01B5">
          <w:rPr>
            <w:rStyle w:val="Hyperlink"/>
            <w:iCs/>
            <w:noProof/>
          </w:rPr>
          <w:t>Un-named or not formalised taxa</w:t>
        </w:r>
        <w:r>
          <w:rPr>
            <w:noProof/>
            <w:webHidden/>
          </w:rPr>
          <w:tab/>
        </w:r>
        <w:r>
          <w:rPr>
            <w:noProof/>
            <w:webHidden/>
          </w:rPr>
          <w:fldChar w:fldCharType="begin"/>
        </w:r>
        <w:r>
          <w:rPr>
            <w:noProof/>
            <w:webHidden/>
          </w:rPr>
          <w:instrText xml:space="preserve"> PAGEREF _Toc227321584 \h </w:instrText>
        </w:r>
        <w:r>
          <w:rPr>
            <w:noProof/>
            <w:webHidden/>
          </w:rPr>
        </w:r>
        <w:r>
          <w:rPr>
            <w:noProof/>
            <w:webHidden/>
          </w:rPr>
          <w:fldChar w:fldCharType="separate"/>
        </w:r>
        <w:r w:rsidR="00850ABE">
          <w:rPr>
            <w:noProof/>
            <w:webHidden/>
          </w:rPr>
          <w:t>6</w:t>
        </w:r>
        <w:r>
          <w:rPr>
            <w:noProof/>
            <w:webHidden/>
          </w:rPr>
          <w:fldChar w:fldCharType="end"/>
        </w:r>
      </w:hyperlink>
    </w:p>
    <w:p w14:paraId="10212DEB" w14:textId="400ED3C9"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5" w:history="1">
        <w:r w:rsidRPr="001F01B5">
          <w:rPr>
            <w:rStyle w:val="Hyperlink"/>
            <w:iCs/>
            <w:noProof/>
          </w:rPr>
          <w:t>3.2</w:t>
        </w:r>
        <w:r>
          <w:rPr>
            <w:rFonts w:asciiTheme="minorHAnsi" w:eastAsiaTheme="minorEastAsia" w:hAnsiTheme="minorHAnsi" w:cstheme="minorBidi"/>
            <w:noProof/>
            <w:kern w:val="2"/>
            <w:sz w:val="24"/>
            <w14:ligatures w14:val="standardContextual"/>
          </w:rPr>
          <w:tab/>
        </w:r>
        <w:r w:rsidRPr="001F01B5">
          <w:rPr>
            <w:rStyle w:val="Hyperlink"/>
            <w:iCs/>
            <w:noProof/>
          </w:rPr>
          <w:t>Species new to science</w:t>
        </w:r>
        <w:r>
          <w:rPr>
            <w:noProof/>
            <w:webHidden/>
          </w:rPr>
          <w:tab/>
        </w:r>
        <w:r>
          <w:rPr>
            <w:noProof/>
            <w:webHidden/>
          </w:rPr>
          <w:fldChar w:fldCharType="begin"/>
        </w:r>
        <w:r>
          <w:rPr>
            <w:noProof/>
            <w:webHidden/>
          </w:rPr>
          <w:instrText xml:space="preserve"> PAGEREF _Toc227321585 \h </w:instrText>
        </w:r>
        <w:r>
          <w:rPr>
            <w:noProof/>
            <w:webHidden/>
          </w:rPr>
        </w:r>
        <w:r>
          <w:rPr>
            <w:noProof/>
            <w:webHidden/>
          </w:rPr>
          <w:fldChar w:fldCharType="separate"/>
        </w:r>
        <w:r w:rsidR="00850ABE">
          <w:rPr>
            <w:noProof/>
            <w:webHidden/>
          </w:rPr>
          <w:t>7</w:t>
        </w:r>
        <w:r>
          <w:rPr>
            <w:noProof/>
            <w:webHidden/>
          </w:rPr>
          <w:fldChar w:fldCharType="end"/>
        </w:r>
      </w:hyperlink>
    </w:p>
    <w:p w14:paraId="63EB4E7C" w14:textId="042FD62B"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6" w:history="1">
        <w:r w:rsidRPr="001F01B5">
          <w:rPr>
            <w:rStyle w:val="Hyperlink"/>
            <w:iCs/>
            <w:noProof/>
          </w:rPr>
          <w:t>3.3</w:t>
        </w:r>
        <w:r>
          <w:rPr>
            <w:rFonts w:asciiTheme="minorHAnsi" w:eastAsiaTheme="minorEastAsia" w:hAnsiTheme="minorHAnsi" w:cstheme="minorBidi"/>
            <w:noProof/>
            <w:kern w:val="2"/>
            <w:sz w:val="24"/>
            <w14:ligatures w14:val="standardContextual"/>
          </w:rPr>
          <w:tab/>
        </w:r>
        <w:r w:rsidRPr="001F01B5">
          <w:rPr>
            <w:rStyle w:val="Hyperlink"/>
            <w:iCs/>
            <w:noProof/>
          </w:rPr>
          <w:t>Introduced species</w:t>
        </w:r>
        <w:r>
          <w:rPr>
            <w:noProof/>
            <w:webHidden/>
          </w:rPr>
          <w:tab/>
        </w:r>
        <w:r>
          <w:rPr>
            <w:noProof/>
            <w:webHidden/>
          </w:rPr>
          <w:fldChar w:fldCharType="begin"/>
        </w:r>
        <w:r>
          <w:rPr>
            <w:noProof/>
            <w:webHidden/>
          </w:rPr>
          <w:instrText xml:space="preserve"> PAGEREF _Toc227321586 \h </w:instrText>
        </w:r>
        <w:r>
          <w:rPr>
            <w:noProof/>
            <w:webHidden/>
          </w:rPr>
        </w:r>
        <w:r>
          <w:rPr>
            <w:noProof/>
            <w:webHidden/>
          </w:rPr>
          <w:fldChar w:fldCharType="separate"/>
        </w:r>
        <w:r w:rsidR="00850ABE">
          <w:rPr>
            <w:noProof/>
            <w:webHidden/>
          </w:rPr>
          <w:t>7</w:t>
        </w:r>
        <w:r>
          <w:rPr>
            <w:noProof/>
            <w:webHidden/>
          </w:rPr>
          <w:fldChar w:fldCharType="end"/>
        </w:r>
      </w:hyperlink>
    </w:p>
    <w:p w14:paraId="552EDB23" w14:textId="0CB40BE5"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7" w:history="1">
        <w:r w:rsidRPr="001F01B5">
          <w:rPr>
            <w:rStyle w:val="Hyperlink"/>
            <w:iCs/>
            <w:noProof/>
          </w:rPr>
          <w:t>3.4</w:t>
        </w:r>
        <w:r>
          <w:rPr>
            <w:rFonts w:asciiTheme="minorHAnsi" w:eastAsiaTheme="minorEastAsia" w:hAnsiTheme="minorHAnsi" w:cstheme="minorBidi"/>
            <w:noProof/>
            <w:kern w:val="2"/>
            <w:sz w:val="24"/>
            <w14:ligatures w14:val="standardContextual"/>
          </w:rPr>
          <w:tab/>
        </w:r>
        <w:r w:rsidRPr="001F01B5">
          <w:rPr>
            <w:rStyle w:val="Hyperlink"/>
            <w:iCs/>
            <w:noProof/>
          </w:rPr>
          <w:t>Threatened species</w:t>
        </w:r>
        <w:r>
          <w:rPr>
            <w:noProof/>
            <w:webHidden/>
          </w:rPr>
          <w:tab/>
        </w:r>
        <w:r>
          <w:rPr>
            <w:noProof/>
            <w:webHidden/>
          </w:rPr>
          <w:fldChar w:fldCharType="begin"/>
        </w:r>
        <w:r>
          <w:rPr>
            <w:noProof/>
            <w:webHidden/>
          </w:rPr>
          <w:instrText xml:space="preserve"> PAGEREF _Toc227321587 \h </w:instrText>
        </w:r>
        <w:r>
          <w:rPr>
            <w:noProof/>
            <w:webHidden/>
          </w:rPr>
        </w:r>
        <w:r>
          <w:rPr>
            <w:noProof/>
            <w:webHidden/>
          </w:rPr>
          <w:fldChar w:fldCharType="separate"/>
        </w:r>
        <w:r w:rsidR="00850ABE">
          <w:rPr>
            <w:noProof/>
            <w:webHidden/>
          </w:rPr>
          <w:t>8</w:t>
        </w:r>
        <w:r>
          <w:rPr>
            <w:noProof/>
            <w:webHidden/>
          </w:rPr>
          <w:fldChar w:fldCharType="end"/>
        </w:r>
      </w:hyperlink>
    </w:p>
    <w:p w14:paraId="0199C3BB" w14:textId="12C12C9A" w:rsidR="00EF1560" w:rsidRDefault="00EF15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588" w:history="1">
        <w:r w:rsidRPr="001F01B5">
          <w:rPr>
            <w:rStyle w:val="Hyperlink"/>
            <w:iCs/>
            <w:noProof/>
          </w:rPr>
          <w:t>3.5</w:t>
        </w:r>
        <w:r>
          <w:rPr>
            <w:rFonts w:asciiTheme="minorHAnsi" w:eastAsiaTheme="minorEastAsia" w:hAnsiTheme="minorHAnsi" w:cstheme="minorBidi"/>
            <w:noProof/>
            <w:kern w:val="2"/>
            <w:sz w:val="24"/>
            <w14:ligatures w14:val="standardContextual"/>
          </w:rPr>
          <w:tab/>
        </w:r>
        <w:r w:rsidRPr="001F01B5">
          <w:rPr>
            <w:rStyle w:val="Hyperlink"/>
            <w:iCs/>
            <w:noProof/>
          </w:rPr>
          <w:t>Genetic information</w:t>
        </w:r>
        <w:r>
          <w:rPr>
            <w:noProof/>
            <w:webHidden/>
          </w:rPr>
          <w:tab/>
        </w:r>
        <w:r>
          <w:rPr>
            <w:noProof/>
            <w:webHidden/>
          </w:rPr>
          <w:fldChar w:fldCharType="begin"/>
        </w:r>
        <w:r>
          <w:rPr>
            <w:noProof/>
            <w:webHidden/>
          </w:rPr>
          <w:instrText xml:space="preserve"> PAGEREF _Toc227321588 \h </w:instrText>
        </w:r>
        <w:r>
          <w:rPr>
            <w:noProof/>
            <w:webHidden/>
          </w:rPr>
        </w:r>
        <w:r>
          <w:rPr>
            <w:noProof/>
            <w:webHidden/>
          </w:rPr>
          <w:fldChar w:fldCharType="separate"/>
        </w:r>
        <w:r w:rsidR="00850ABE">
          <w:rPr>
            <w:noProof/>
            <w:webHidden/>
          </w:rPr>
          <w:t>8</w:t>
        </w:r>
        <w:r>
          <w:rPr>
            <w:noProof/>
            <w:webHidden/>
          </w:rPr>
          <w:fldChar w:fldCharType="end"/>
        </w:r>
      </w:hyperlink>
    </w:p>
    <w:p w14:paraId="02F693A3" w14:textId="75153224"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89" w:history="1">
        <w:r w:rsidRPr="001F01B5">
          <w:rPr>
            <w:rStyle w:val="Hyperlink"/>
            <w:noProof/>
          </w:rPr>
          <w:t>4.</w:t>
        </w:r>
        <w:r>
          <w:rPr>
            <w:rFonts w:asciiTheme="minorHAnsi" w:eastAsiaTheme="minorEastAsia" w:hAnsiTheme="minorHAnsi" w:cstheme="minorBidi"/>
            <w:noProof/>
            <w:kern w:val="2"/>
            <w:sz w:val="24"/>
            <w14:ligatures w14:val="standardContextual"/>
          </w:rPr>
          <w:tab/>
        </w:r>
        <w:r w:rsidRPr="001F01B5">
          <w:rPr>
            <w:rStyle w:val="Hyperlink"/>
            <w:noProof/>
          </w:rPr>
          <w:t>Information for land managers</w:t>
        </w:r>
        <w:r>
          <w:rPr>
            <w:noProof/>
            <w:webHidden/>
          </w:rPr>
          <w:tab/>
        </w:r>
        <w:r>
          <w:rPr>
            <w:noProof/>
            <w:webHidden/>
          </w:rPr>
          <w:fldChar w:fldCharType="begin"/>
        </w:r>
        <w:r>
          <w:rPr>
            <w:noProof/>
            <w:webHidden/>
          </w:rPr>
          <w:instrText xml:space="preserve"> PAGEREF _Toc227321589 \h </w:instrText>
        </w:r>
        <w:r>
          <w:rPr>
            <w:noProof/>
            <w:webHidden/>
          </w:rPr>
        </w:r>
        <w:r>
          <w:rPr>
            <w:noProof/>
            <w:webHidden/>
          </w:rPr>
          <w:fldChar w:fldCharType="separate"/>
        </w:r>
        <w:r w:rsidR="00850ABE">
          <w:rPr>
            <w:noProof/>
            <w:webHidden/>
          </w:rPr>
          <w:t>8</w:t>
        </w:r>
        <w:r>
          <w:rPr>
            <w:noProof/>
            <w:webHidden/>
          </w:rPr>
          <w:fldChar w:fldCharType="end"/>
        </w:r>
      </w:hyperlink>
    </w:p>
    <w:p w14:paraId="488A7842" w14:textId="0B24E7FF"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90" w:history="1">
        <w:r w:rsidRPr="001F01B5">
          <w:rPr>
            <w:rStyle w:val="Hyperlink"/>
            <w:noProof/>
          </w:rPr>
          <w:t>5.</w:t>
        </w:r>
        <w:r>
          <w:rPr>
            <w:rFonts w:asciiTheme="minorHAnsi" w:eastAsiaTheme="minorEastAsia" w:hAnsiTheme="minorHAnsi" w:cstheme="minorBidi"/>
            <w:noProof/>
            <w:kern w:val="2"/>
            <w:sz w:val="24"/>
            <w14:ligatures w14:val="standardContextual"/>
          </w:rPr>
          <w:tab/>
        </w:r>
        <w:r w:rsidRPr="001F01B5">
          <w:rPr>
            <w:rStyle w:val="Hyperlink"/>
            <w:noProof/>
          </w:rPr>
          <w:t>Other significant findings</w:t>
        </w:r>
        <w:r>
          <w:rPr>
            <w:noProof/>
            <w:webHidden/>
          </w:rPr>
          <w:tab/>
        </w:r>
        <w:r>
          <w:rPr>
            <w:noProof/>
            <w:webHidden/>
          </w:rPr>
          <w:fldChar w:fldCharType="begin"/>
        </w:r>
        <w:r>
          <w:rPr>
            <w:noProof/>
            <w:webHidden/>
          </w:rPr>
          <w:instrText xml:space="preserve"> PAGEREF _Toc227321590 \h </w:instrText>
        </w:r>
        <w:r>
          <w:rPr>
            <w:noProof/>
            <w:webHidden/>
          </w:rPr>
        </w:r>
        <w:r>
          <w:rPr>
            <w:noProof/>
            <w:webHidden/>
          </w:rPr>
          <w:fldChar w:fldCharType="separate"/>
        </w:r>
        <w:r w:rsidR="00850ABE">
          <w:rPr>
            <w:noProof/>
            <w:webHidden/>
          </w:rPr>
          <w:t>9</w:t>
        </w:r>
        <w:r>
          <w:rPr>
            <w:noProof/>
            <w:webHidden/>
          </w:rPr>
          <w:fldChar w:fldCharType="end"/>
        </w:r>
      </w:hyperlink>
    </w:p>
    <w:p w14:paraId="0334491E" w14:textId="62DEEA8F" w:rsidR="00EF1560" w:rsidRDefault="00EF15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591" w:history="1">
        <w:r w:rsidRPr="001F01B5">
          <w:rPr>
            <w:rStyle w:val="Hyperlink"/>
            <w:noProof/>
          </w:rPr>
          <w:t>6.</w:t>
        </w:r>
        <w:r>
          <w:rPr>
            <w:rFonts w:asciiTheme="minorHAnsi" w:eastAsiaTheme="minorEastAsia" w:hAnsiTheme="minorHAnsi" w:cstheme="minorBidi"/>
            <w:noProof/>
            <w:kern w:val="2"/>
            <w:sz w:val="24"/>
            <w14:ligatures w14:val="standardContextual"/>
          </w:rPr>
          <w:tab/>
        </w:r>
        <w:r w:rsidRPr="001F01B5">
          <w:rPr>
            <w:rStyle w:val="Hyperlink"/>
            <w:noProof/>
          </w:rPr>
          <w:t>Conclusions</w:t>
        </w:r>
        <w:r>
          <w:rPr>
            <w:noProof/>
            <w:webHidden/>
          </w:rPr>
          <w:tab/>
        </w:r>
        <w:r>
          <w:rPr>
            <w:noProof/>
            <w:webHidden/>
          </w:rPr>
          <w:fldChar w:fldCharType="begin"/>
        </w:r>
        <w:r>
          <w:rPr>
            <w:noProof/>
            <w:webHidden/>
          </w:rPr>
          <w:instrText xml:space="preserve"> PAGEREF _Toc227321591 \h </w:instrText>
        </w:r>
        <w:r>
          <w:rPr>
            <w:noProof/>
            <w:webHidden/>
          </w:rPr>
        </w:r>
        <w:r>
          <w:rPr>
            <w:noProof/>
            <w:webHidden/>
          </w:rPr>
          <w:fldChar w:fldCharType="separate"/>
        </w:r>
        <w:r w:rsidR="00850ABE">
          <w:rPr>
            <w:noProof/>
            <w:webHidden/>
          </w:rPr>
          <w:t>9</w:t>
        </w:r>
        <w:r>
          <w:rPr>
            <w:noProof/>
            <w:webHidden/>
          </w:rPr>
          <w:fldChar w:fldCharType="end"/>
        </w:r>
      </w:hyperlink>
    </w:p>
    <w:p w14:paraId="07E5B38E" w14:textId="59889E2E" w:rsidR="00EF1560" w:rsidRDefault="00EF15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592" w:history="1">
        <w:r w:rsidRPr="001F01B5">
          <w:rPr>
            <w:rStyle w:val="Hyperlink"/>
            <w:noProof/>
          </w:rPr>
          <w:t>Acknowledgements</w:t>
        </w:r>
        <w:r>
          <w:rPr>
            <w:noProof/>
            <w:webHidden/>
          </w:rPr>
          <w:tab/>
        </w:r>
        <w:r>
          <w:rPr>
            <w:noProof/>
            <w:webHidden/>
          </w:rPr>
          <w:fldChar w:fldCharType="begin"/>
        </w:r>
        <w:r>
          <w:rPr>
            <w:noProof/>
            <w:webHidden/>
          </w:rPr>
          <w:instrText xml:space="preserve"> PAGEREF _Toc227321592 \h </w:instrText>
        </w:r>
        <w:r>
          <w:rPr>
            <w:noProof/>
            <w:webHidden/>
          </w:rPr>
        </w:r>
        <w:r>
          <w:rPr>
            <w:noProof/>
            <w:webHidden/>
          </w:rPr>
          <w:fldChar w:fldCharType="separate"/>
        </w:r>
        <w:r w:rsidR="00850ABE">
          <w:rPr>
            <w:noProof/>
            <w:webHidden/>
          </w:rPr>
          <w:t>9</w:t>
        </w:r>
        <w:r>
          <w:rPr>
            <w:noProof/>
            <w:webHidden/>
          </w:rPr>
          <w:fldChar w:fldCharType="end"/>
        </w:r>
      </w:hyperlink>
    </w:p>
    <w:p w14:paraId="12261626" w14:textId="6B6BDB62" w:rsidR="00EF1560" w:rsidRDefault="00EF15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593" w:history="1">
        <w:r w:rsidRPr="001F01B5">
          <w:rPr>
            <w:rStyle w:val="Hyperlink"/>
            <w:noProof/>
          </w:rPr>
          <w:t>References</w:t>
        </w:r>
        <w:r>
          <w:rPr>
            <w:noProof/>
            <w:webHidden/>
          </w:rPr>
          <w:tab/>
        </w:r>
        <w:r>
          <w:rPr>
            <w:noProof/>
            <w:webHidden/>
          </w:rPr>
          <w:fldChar w:fldCharType="begin"/>
        </w:r>
        <w:r>
          <w:rPr>
            <w:noProof/>
            <w:webHidden/>
          </w:rPr>
          <w:instrText xml:space="preserve"> PAGEREF _Toc227321593 \h </w:instrText>
        </w:r>
        <w:r>
          <w:rPr>
            <w:noProof/>
            <w:webHidden/>
          </w:rPr>
        </w:r>
        <w:r>
          <w:rPr>
            <w:noProof/>
            <w:webHidden/>
          </w:rPr>
          <w:fldChar w:fldCharType="separate"/>
        </w:r>
        <w:r w:rsidR="00850ABE">
          <w:rPr>
            <w:noProof/>
            <w:webHidden/>
          </w:rPr>
          <w:t>11</w:t>
        </w:r>
        <w:r>
          <w:rPr>
            <w:noProof/>
            <w:webHidden/>
          </w:rPr>
          <w:fldChar w:fldCharType="end"/>
        </w:r>
      </w:hyperlink>
    </w:p>
    <w:p w14:paraId="5A2C65D1" w14:textId="6A47FC8C" w:rsidR="00EF1560" w:rsidRDefault="00EF15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594" w:history="1">
        <w:r w:rsidRPr="001F01B5">
          <w:rPr>
            <w:rStyle w:val="Hyperlink"/>
            <w:noProof/>
          </w:rPr>
          <w:t>Appendices</w:t>
        </w:r>
        <w:r>
          <w:rPr>
            <w:noProof/>
            <w:webHidden/>
          </w:rPr>
          <w:tab/>
        </w:r>
        <w:r>
          <w:rPr>
            <w:noProof/>
            <w:webHidden/>
          </w:rPr>
          <w:fldChar w:fldCharType="begin"/>
        </w:r>
        <w:r>
          <w:rPr>
            <w:noProof/>
            <w:webHidden/>
          </w:rPr>
          <w:instrText xml:space="preserve"> PAGEREF _Toc227321594 \h </w:instrText>
        </w:r>
        <w:r>
          <w:rPr>
            <w:noProof/>
            <w:webHidden/>
          </w:rPr>
        </w:r>
        <w:r>
          <w:rPr>
            <w:noProof/>
            <w:webHidden/>
          </w:rPr>
          <w:fldChar w:fldCharType="separate"/>
        </w:r>
        <w:r w:rsidR="00850ABE">
          <w:rPr>
            <w:noProof/>
            <w:webHidden/>
          </w:rPr>
          <w:t>12</w:t>
        </w:r>
        <w:r>
          <w:rPr>
            <w:noProof/>
            <w:webHidden/>
          </w:rPr>
          <w:fldChar w:fldCharType="end"/>
        </w:r>
      </w:hyperlink>
    </w:p>
    <w:p w14:paraId="744AF274" w14:textId="1C3A6DFF" w:rsidR="00EF1560" w:rsidRDefault="00EF1560">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1595" w:history="1">
        <w:r w:rsidRPr="001F01B5">
          <w:rPr>
            <w:rStyle w:val="Hyperlink"/>
            <w:iCs/>
            <w:noProof/>
          </w:rPr>
          <w:t>Appendix 1. List of arachnid and myriapod species recorded during the Nanda Country Bush Blitz.</w:t>
        </w:r>
        <w:r>
          <w:rPr>
            <w:noProof/>
            <w:webHidden/>
          </w:rPr>
          <w:tab/>
        </w:r>
        <w:r>
          <w:rPr>
            <w:noProof/>
            <w:webHidden/>
          </w:rPr>
          <w:fldChar w:fldCharType="begin"/>
        </w:r>
        <w:r>
          <w:rPr>
            <w:noProof/>
            <w:webHidden/>
          </w:rPr>
          <w:instrText xml:space="preserve"> PAGEREF _Toc227321595 \h </w:instrText>
        </w:r>
        <w:r>
          <w:rPr>
            <w:noProof/>
            <w:webHidden/>
          </w:rPr>
        </w:r>
        <w:r>
          <w:rPr>
            <w:noProof/>
            <w:webHidden/>
          </w:rPr>
          <w:fldChar w:fldCharType="separate"/>
        </w:r>
        <w:r w:rsidR="00850ABE">
          <w:rPr>
            <w:noProof/>
            <w:webHidden/>
          </w:rPr>
          <w:t>12</w:t>
        </w:r>
        <w:r>
          <w:rPr>
            <w:noProof/>
            <w:webHidden/>
          </w:rPr>
          <w:fldChar w:fldCharType="end"/>
        </w:r>
      </w:hyperlink>
    </w:p>
    <w:p w14:paraId="498C2886" w14:textId="7A444778" w:rsidR="007232B1" w:rsidRPr="00B834AA" w:rsidRDefault="00BB54D5" w:rsidP="00CA308B">
      <w:pPr>
        <w:tabs>
          <w:tab w:val="left" w:pos="1755"/>
        </w:tabs>
        <w:rPr>
          <w:rFonts w:cs="Arial"/>
        </w:rPr>
      </w:pPr>
      <w:r w:rsidRPr="00B834AA">
        <w:rPr>
          <w:rFonts w:cs="Arial"/>
          <w:b/>
          <w:bCs/>
        </w:rPr>
        <w:fldChar w:fldCharType="end"/>
      </w:r>
    </w:p>
    <w:p w14:paraId="1355AF0D" w14:textId="0FFDCDDA" w:rsidR="002D180C" w:rsidRPr="002D180C" w:rsidRDefault="00E3355B" w:rsidP="00DF14E3">
      <w:pPr>
        <w:pStyle w:val="Heading1"/>
      </w:pPr>
      <w:bookmarkStart w:id="2" w:name="_Toc227321575"/>
      <w:r>
        <w:t>List of contributors</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2514"/>
        <w:gridCol w:w="2006"/>
        <w:gridCol w:w="2843"/>
      </w:tblGrid>
      <w:tr w:rsidR="008F63A6" w:rsidRPr="00742269" w14:paraId="498C288A" w14:textId="77777777" w:rsidTr="003E1A3E">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000E0FC0">
        <w:trPr>
          <w:trHeight w:val="577"/>
        </w:trPr>
        <w:tc>
          <w:tcPr>
            <w:tcW w:w="1063"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446"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866"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625"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000E0FC0">
        <w:trPr>
          <w:trHeight w:val="410"/>
        </w:trPr>
        <w:tc>
          <w:tcPr>
            <w:tcW w:w="1063" w:type="pct"/>
            <w:vAlign w:val="center"/>
          </w:tcPr>
          <w:p w14:paraId="498C2890" w14:textId="453CEF87" w:rsidR="00E3355B" w:rsidRPr="00742269" w:rsidRDefault="00045986" w:rsidP="003E1A3E">
            <w:pPr>
              <w:spacing w:before="60" w:after="60"/>
              <w:rPr>
                <w:rFonts w:cs="Arial"/>
                <w:b/>
                <w:bCs/>
                <w:i/>
                <w:iCs/>
                <w:sz w:val="20"/>
                <w:szCs w:val="20"/>
              </w:rPr>
            </w:pPr>
            <w:r>
              <w:rPr>
                <w:rFonts w:cs="Arial"/>
                <w:b/>
                <w:bCs/>
                <w:i/>
                <w:iCs/>
                <w:sz w:val="20"/>
                <w:szCs w:val="20"/>
              </w:rPr>
              <w:t>Jeremy D Wilson</w:t>
            </w:r>
          </w:p>
        </w:tc>
        <w:tc>
          <w:tcPr>
            <w:tcW w:w="1446" w:type="pct"/>
            <w:vAlign w:val="center"/>
          </w:tcPr>
          <w:p w14:paraId="498C2891" w14:textId="70838AE4" w:rsidR="00E3355B" w:rsidRPr="00742269" w:rsidRDefault="00045986" w:rsidP="003E1A3E">
            <w:pPr>
              <w:spacing w:before="60" w:after="60"/>
              <w:rPr>
                <w:rFonts w:cs="Arial"/>
                <w:b/>
                <w:bCs/>
                <w:i/>
                <w:iCs/>
                <w:sz w:val="20"/>
                <w:szCs w:val="20"/>
              </w:rPr>
            </w:pPr>
            <w:r>
              <w:rPr>
                <w:rFonts w:cs="Arial"/>
                <w:b/>
                <w:bCs/>
                <w:i/>
                <w:iCs/>
                <w:sz w:val="20"/>
                <w:szCs w:val="20"/>
              </w:rPr>
              <w:t>Western Australian Museum</w:t>
            </w:r>
          </w:p>
        </w:tc>
        <w:tc>
          <w:tcPr>
            <w:tcW w:w="866" w:type="pct"/>
            <w:vAlign w:val="center"/>
          </w:tcPr>
          <w:p w14:paraId="498C2892" w14:textId="03408D0E" w:rsidR="00E3355B" w:rsidRPr="00742269" w:rsidRDefault="00045986" w:rsidP="003E1A3E">
            <w:pPr>
              <w:spacing w:before="60" w:after="60"/>
              <w:rPr>
                <w:rFonts w:cs="Arial"/>
                <w:b/>
                <w:bCs/>
                <w:i/>
                <w:iCs/>
                <w:sz w:val="20"/>
                <w:szCs w:val="20"/>
              </w:rPr>
            </w:pPr>
            <w:r>
              <w:rPr>
                <w:rFonts w:cs="Arial"/>
                <w:b/>
                <w:bCs/>
                <w:i/>
                <w:iCs/>
                <w:sz w:val="20"/>
                <w:szCs w:val="20"/>
              </w:rPr>
              <w:t>Arachnida</w:t>
            </w:r>
          </w:p>
        </w:tc>
        <w:tc>
          <w:tcPr>
            <w:tcW w:w="1625" w:type="pct"/>
            <w:vAlign w:val="center"/>
          </w:tcPr>
          <w:p w14:paraId="498C2893" w14:textId="0CD4C360" w:rsidR="00E3355B" w:rsidRPr="00742269" w:rsidRDefault="00045986" w:rsidP="003E1A3E">
            <w:pPr>
              <w:spacing w:before="60" w:after="60"/>
              <w:rPr>
                <w:rFonts w:cs="Arial"/>
                <w:b/>
                <w:bCs/>
                <w:i/>
                <w:iCs/>
                <w:sz w:val="20"/>
                <w:szCs w:val="20"/>
              </w:rPr>
            </w:pPr>
            <w:r>
              <w:rPr>
                <w:rFonts w:cs="Arial"/>
                <w:b/>
                <w:bCs/>
                <w:i/>
                <w:iCs/>
                <w:sz w:val="20"/>
                <w:szCs w:val="20"/>
              </w:rPr>
              <w:t xml:space="preserve">Principal author, in-field </w:t>
            </w:r>
            <w:r w:rsidR="00257F1A">
              <w:rPr>
                <w:rFonts w:cs="Arial"/>
                <w:b/>
                <w:bCs/>
                <w:i/>
                <w:iCs/>
                <w:sz w:val="20"/>
                <w:szCs w:val="20"/>
              </w:rPr>
              <w:t>IDs</w:t>
            </w:r>
          </w:p>
        </w:tc>
      </w:tr>
      <w:tr w:rsidR="008F63A6" w:rsidRPr="00742269" w14:paraId="498C2899" w14:textId="77777777" w:rsidTr="000E0FC0">
        <w:trPr>
          <w:trHeight w:val="410"/>
        </w:trPr>
        <w:tc>
          <w:tcPr>
            <w:tcW w:w="1063" w:type="pct"/>
            <w:vAlign w:val="center"/>
          </w:tcPr>
          <w:p w14:paraId="498C2895" w14:textId="7F82352B" w:rsidR="00E3355B" w:rsidRPr="00742269" w:rsidRDefault="00045986" w:rsidP="003E1A3E">
            <w:pPr>
              <w:spacing w:before="60" w:after="60"/>
              <w:rPr>
                <w:rFonts w:cs="Arial"/>
                <w:b/>
                <w:bCs/>
                <w:i/>
                <w:iCs/>
                <w:sz w:val="20"/>
                <w:szCs w:val="20"/>
              </w:rPr>
            </w:pPr>
            <w:r>
              <w:rPr>
                <w:rFonts w:cs="Arial"/>
                <w:b/>
                <w:bCs/>
                <w:i/>
                <w:iCs/>
                <w:sz w:val="20"/>
                <w:szCs w:val="20"/>
              </w:rPr>
              <w:t>Julianne M. Waldock</w:t>
            </w:r>
          </w:p>
        </w:tc>
        <w:tc>
          <w:tcPr>
            <w:tcW w:w="1446" w:type="pct"/>
            <w:vAlign w:val="center"/>
          </w:tcPr>
          <w:p w14:paraId="498C2896" w14:textId="196EDAF3" w:rsidR="00E3355B" w:rsidRPr="00742269" w:rsidRDefault="00045986" w:rsidP="003E1A3E">
            <w:pPr>
              <w:spacing w:before="60" w:after="60"/>
              <w:rPr>
                <w:rFonts w:cs="Arial"/>
                <w:b/>
                <w:bCs/>
                <w:i/>
                <w:iCs/>
                <w:sz w:val="20"/>
                <w:szCs w:val="20"/>
              </w:rPr>
            </w:pPr>
            <w:r>
              <w:rPr>
                <w:rFonts w:cs="Arial"/>
                <w:b/>
                <w:bCs/>
                <w:i/>
                <w:iCs/>
                <w:sz w:val="20"/>
                <w:szCs w:val="20"/>
              </w:rPr>
              <w:t>Western Australian Museum</w:t>
            </w:r>
          </w:p>
        </w:tc>
        <w:tc>
          <w:tcPr>
            <w:tcW w:w="866" w:type="pct"/>
            <w:vAlign w:val="center"/>
          </w:tcPr>
          <w:p w14:paraId="498C2897" w14:textId="4603336B" w:rsidR="00E3355B" w:rsidRPr="00742269" w:rsidRDefault="00045986" w:rsidP="003E1A3E">
            <w:pPr>
              <w:spacing w:before="60" w:after="60"/>
              <w:rPr>
                <w:rFonts w:cs="Arial"/>
                <w:b/>
                <w:bCs/>
                <w:i/>
                <w:iCs/>
                <w:sz w:val="20"/>
                <w:szCs w:val="20"/>
              </w:rPr>
            </w:pPr>
            <w:r>
              <w:rPr>
                <w:rFonts w:cs="Arial"/>
                <w:b/>
                <w:bCs/>
                <w:i/>
                <w:iCs/>
                <w:sz w:val="20"/>
                <w:szCs w:val="20"/>
              </w:rPr>
              <w:t>Arachnida &amp; Myriapoda</w:t>
            </w:r>
          </w:p>
        </w:tc>
        <w:tc>
          <w:tcPr>
            <w:tcW w:w="1625" w:type="pct"/>
            <w:vAlign w:val="center"/>
          </w:tcPr>
          <w:p w14:paraId="498C2898" w14:textId="75E6AD93" w:rsidR="00E3355B" w:rsidRPr="00742269" w:rsidRDefault="00045986" w:rsidP="003E1A3E">
            <w:pPr>
              <w:spacing w:before="60" w:after="60"/>
              <w:rPr>
                <w:rFonts w:cs="Arial"/>
                <w:b/>
                <w:bCs/>
                <w:i/>
                <w:iCs/>
                <w:sz w:val="20"/>
                <w:szCs w:val="20"/>
              </w:rPr>
            </w:pPr>
            <w:r>
              <w:rPr>
                <w:rFonts w:cs="Arial"/>
                <w:b/>
                <w:bCs/>
                <w:i/>
                <w:iCs/>
                <w:sz w:val="20"/>
                <w:szCs w:val="20"/>
              </w:rPr>
              <w:t xml:space="preserve">Laboratory </w:t>
            </w:r>
            <w:r w:rsidR="00257F1A">
              <w:rPr>
                <w:rFonts w:cs="Arial"/>
                <w:b/>
                <w:bCs/>
                <w:i/>
                <w:iCs/>
                <w:sz w:val="20"/>
                <w:szCs w:val="20"/>
              </w:rPr>
              <w:t>IDs - general</w:t>
            </w:r>
          </w:p>
        </w:tc>
      </w:tr>
      <w:tr w:rsidR="00045986" w:rsidRPr="00742269" w14:paraId="01DD3408" w14:textId="77777777" w:rsidTr="000E0FC0">
        <w:trPr>
          <w:trHeight w:val="410"/>
        </w:trPr>
        <w:tc>
          <w:tcPr>
            <w:tcW w:w="1063" w:type="pct"/>
            <w:vAlign w:val="center"/>
          </w:tcPr>
          <w:p w14:paraId="0C93EA71" w14:textId="24A4DE3B" w:rsidR="00045986" w:rsidRPr="00742269" w:rsidRDefault="00045986" w:rsidP="003E1A3E">
            <w:pPr>
              <w:spacing w:before="60" w:after="60"/>
              <w:rPr>
                <w:rFonts w:cs="Arial"/>
                <w:b/>
                <w:bCs/>
                <w:i/>
                <w:iCs/>
                <w:sz w:val="20"/>
                <w:szCs w:val="20"/>
              </w:rPr>
            </w:pPr>
            <w:r>
              <w:rPr>
                <w:rFonts w:cs="Arial"/>
                <w:b/>
                <w:bCs/>
                <w:i/>
                <w:iCs/>
                <w:sz w:val="20"/>
                <w:szCs w:val="20"/>
              </w:rPr>
              <w:t xml:space="preserve">Volker W. </w:t>
            </w:r>
            <w:proofErr w:type="spellStart"/>
            <w:r>
              <w:rPr>
                <w:rFonts w:cs="Arial"/>
                <w:b/>
                <w:bCs/>
                <w:i/>
                <w:iCs/>
                <w:sz w:val="20"/>
                <w:szCs w:val="20"/>
              </w:rPr>
              <w:t>Framenau</w:t>
            </w:r>
            <w:proofErr w:type="spellEnd"/>
          </w:p>
        </w:tc>
        <w:tc>
          <w:tcPr>
            <w:tcW w:w="1446" w:type="pct"/>
            <w:vAlign w:val="center"/>
          </w:tcPr>
          <w:p w14:paraId="2195B9E2" w14:textId="024EF0D0" w:rsidR="00045986" w:rsidRPr="00742269" w:rsidRDefault="00045986" w:rsidP="003E1A3E">
            <w:pPr>
              <w:spacing w:before="60" w:after="60"/>
              <w:rPr>
                <w:rFonts w:cs="Arial"/>
                <w:b/>
                <w:bCs/>
                <w:i/>
                <w:iCs/>
                <w:sz w:val="20"/>
                <w:szCs w:val="20"/>
              </w:rPr>
            </w:pPr>
            <w:r>
              <w:rPr>
                <w:rFonts w:cs="Arial"/>
                <w:b/>
                <w:bCs/>
                <w:i/>
                <w:iCs/>
                <w:sz w:val="20"/>
                <w:szCs w:val="20"/>
              </w:rPr>
              <w:t>Murdoch University</w:t>
            </w:r>
          </w:p>
        </w:tc>
        <w:tc>
          <w:tcPr>
            <w:tcW w:w="866" w:type="pct"/>
            <w:vAlign w:val="center"/>
          </w:tcPr>
          <w:p w14:paraId="0808DBDC" w14:textId="3B4A3D01" w:rsidR="00045986" w:rsidRPr="00742269" w:rsidRDefault="00045986" w:rsidP="003E1A3E">
            <w:pPr>
              <w:spacing w:before="60" w:after="60"/>
              <w:rPr>
                <w:rFonts w:cs="Arial"/>
                <w:b/>
                <w:bCs/>
                <w:i/>
                <w:iCs/>
                <w:sz w:val="20"/>
                <w:szCs w:val="20"/>
              </w:rPr>
            </w:pPr>
            <w:r>
              <w:rPr>
                <w:rFonts w:cs="Arial"/>
                <w:b/>
                <w:bCs/>
                <w:i/>
                <w:iCs/>
                <w:sz w:val="20"/>
                <w:szCs w:val="20"/>
              </w:rPr>
              <w:t>Arachnida &amp; Myriapoda</w:t>
            </w:r>
          </w:p>
        </w:tc>
        <w:tc>
          <w:tcPr>
            <w:tcW w:w="1625" w:type="pct"/>
            <w:vAlign w:val="center"/>
          </w:tcPr>
          <w:p w14:paraId="56E748B5" w14:textId="7CB9F9A8" w:rsidR="00045986" w:rsidRPr="00742269" w:rsidRDefault="00045986" w:rsidP="003E1A3E">
            <w:pPr>
              <w:spacing w:before="60" w:after="60"/>
              <w:rPr>
                <w:rFonts w:cs="Arial"/>
                <w:b/>
                <w:bCs/>
                <w:i/>
                <w:iCs/>
                <w:sz w:val="20"/>
                <w:szCs w:val="20"/>
              </w:rPr>
            </w:pPr>
            <w:r>
              <w:rPr>
                <w:rFonts w:cs="Arial"/>
                <w:b/>
                <w:bCs/>
                <w:i/>
                <w:iCs/>
                <w:sz w:val="20"/>
                <w:szCs w:val="20"/>
              </w:rPr>
              <w:t xml:space="preserve">Laboratory </w:t>
            </w:r>
            <w:r w:rsidR="00257F1A">
              <w:rPr>
                <w:rFonts w:cs="Arial"/>
                <w:b/>
                <w:bCs/>
                <w:i/>
                <w:iCs/>
                <w:sz w:val="20"/>
                <w:szCs w:val="20"/>
              </w:rPr>
              <w:t>IDs</w:t>
            </w:r>
            <w:r>
              <w:rPr>
                <w:rFonts w:cs="Arial"/>
                <w:b/>
                <w:bCs/>
                <w:i/>
                <w:iCs/>
                <w:sz w:val="20"/>
                <w:szCs w:val="20"/>
              </w:rPr>
              <w:t xml:space="preserve"> Araneidae and Lycosidae</w:t>
            </w:r>
          </w:p>
        </w:tc>
      </w:tr>
      <w:tr w:rsidR="00045986" w:rsidRPr="00742269" w14:paraId="7A71C3BA" w14:textId="77777777" w:rsidTr="000E0FC0">
        <w:trPr>
          <w:trHeight w:val="410"/>
        </w:trPr>
        <w:tc>
          <w:tcPr>
            <w:tcW w:w="1063" w:type="pct"/>
            <w:vAlign w:val="center"/>
          </w:tcPr>
          <w:p w14:paraId="00E65F6B" w14:textId="28B4B030" w:rsidR="00045986" w:rsidRPr="00742269" w:rsidRDefault="00045986" w:rsidP="003E1A3E">
            <w:pPr>
              <w:spacing w:before="60" w:after="60"/>
              <w:rPr>
                <w:rFonts w:cs="Arial"/>
                <w:b/>
                <w:bCs/>
                <w:i/>
                <w:iCs/>
                <w:sz w:val="20"/>
                <w:szCs w:val="20"/>
              </w:rPr>
            </w:pPr>
            <w:r>
              <w:rPr>
                <w:rFonts w:cs="Arial"/>
                <w:b/>
                <w:bCs/>
                <w:i/>
                <w:iCs/>
                <w:sz w:val="20"/>
                <w:szCs w:val="20"/>
              </w:rPr>
              <w:t>Mark S. Harvey</w:t>
            </w:r>
          </w:p>
        </w:tc>
        <w:tc>
          <w:tcPr>
            <w:tcW w:w="1446" w:type="pct"/>
            <w:vAlign w:val="center"/>
          </w:tcPr>
          <w:p w14:paraId="20E73C21" w14:textId="4CD2517A" w:rsidR="00045986" w:rsidRPr="00742269" w:rsidRDefault="00045986" w:rsidP="003E1A3E">
            <w:pPr>
              <w:spacing w:before="60" w:after="60"/>
              <w:rPr>
                <w:rFonts w:cs="Arial"/>
                <w:b/>
                <w:bCs/>
                <w:i/>
                <w:iCs/>
                <w:sz w:val="20"/>
                <w:szCs w:val="20"/>
              </w:rPr>
            </w:pPr>
            <w:r>
              <w:rPr>
                <w:rFonts w:cs="Arial"/>
                <w:b/>
                <w:bCs/>
                <w:i/>
                <w:iCs/>
                <w:sz w:val="20"/>
                <w:szCs w:val="20"/>
              </w:rPr>
              <w:t>Western Australian Museum</w:t>
            </w:r>
          </w:p>
        </w:tc>
        <w:tc>
          <w:tcPr>
            <w:tcW w:w="866" w:type="pct"/>
            <w:vAlign w:val="center"/>
          </w:tcPr>
          <w:p w14:paraId="61FA7090" w14:textId="3AC1D157" w:rsidR="00045986" w:rsidRPr="00742269" w:rsidRDefault="00045986" w:rsidP="003E1A3E">
            <w:pPr>
              <w:spacing w:before="60" w:after="60"/>
              <w:rPr>
                <w:rFonts w:cs="Arial"/>
                <w:b/>
                <w:bCs/>
                <w:i/>
                <w:iCs/>
                <w:sz w:val="20"/>
                <w:szCs w:val="20"/>
              </w:rPr>
            </w:pPr>
            <w:r>
              <w:rPr>
                <w:rFonts w:cs="Arial"/>
                <w:b/>
                <w:bCs/>
                <w:i/>
                <w:iCs/>
                <w:sz w:val="20"/>
                <w:szCs w:val="20"/>
              </w:rPr>
              <w:t>Arachnida &amp; Myriapoda</w:t>
            </w:r>
          </w:p>
        </w:tc>
        <w:tc>
          <w:tcPr>
            <w:tcW w:w="1625" w:type="pct"/>
            <w:vAlign w:val="center"/>
          </w:tcPr>
          <w:p w14:paraId="5FBD40F4" w14:textId="333D7C9D" w:rsidR="00045986" w:rsidRPr="00742269" w:rsidRDefault="00257F1A" w:rsidP="003E1A3E">
            <w:pPr>
              <w:spacing w:before="60" w:after="60"/>
              <w:rPr>
                <w:rFonts w:cs="Arial"/>
                <w:b/>
                <w:bCs/>
                <w:i/>
                <w:iCs/>
                <w:sz w:val="20"/>
                <w:szCs w:val="20"/>
              </w:rPr>
            </w:pPr>
            <w:r>
              <w:rPr>
                <w:rFonts w:cs="Arial"/>
                <w:b/>
                <w:bCs/>
                <w:i/>
                <w:iCs/>
                <w:sz w:val="20"/>
                <w:szCs w:val="20"/>
              </w:rPr>
              <w:t>in-field IDs, l</w:t>
            </w:r>
            <w:r w:rsidR="00045986">
              <w:rPr>
                <w:rFonts w:cs="Arial"/>
                <w:b/>
                <w:bCs/>
                <w:i/>
                <w:iCs/>
                <w:sz w:val="20"/>
                <w:szCs w:val="20"/>
              </w:rPr>
              <w:t xml:space="preserve">aboratory </w:t>
            </w:r>
            <w:r>
              <w:rPr>
                <w:rFonts w:cs="Arial"/>
                <w:b/>
                <w:bCs/>
                <w:i/>
                <w:iCs/>
                <w:sz w:val="20"/>
                <w:szCs w:val="20"/>
              </w:rPr>
              <w:t>IDs</w:t>
            </w:r>
            <w:r w:rsidR="00045986">
              <w:rPr>
                <w:rFonts w:cs="Arial"/>
                <w:b/>
                <w:bCs/>
                <w:i/>
                <w:iCs/>
                <w:sz w:val="20"/>
                <w:szCs w:val="20"/>
              </w:rPr>
              <w:t xml:space="preserve"> of </w:t>
            </w:r>
            <w:proofErr w:type="spellStart"/>
            <w:r w:rsidR="00045986">
              <w:rPr>
                <w:rFonts w:cs="Arial"/>
                <w:b/>
                <w:bCs/>
                <w:i/>
                <w:iCs/>
                <w:sz w:val="20"/>
                <w:szCs w:val="20"/>
              </w:rPr>
              <w:t>Pseudoscorpiones</w:t>
            </w:r>
            <w:proofErr w:type="spellEnd"/>
          </w:p>
        </w:tc>
      </w:tr>
    </w:tbl>
    <w:p w14:paraId="239ADCE8" w14:textId="00FA9686" w:rsidR="002D180C" w:rsidRPr="002D180C" w:rsidRDefault="007232B1" w:rsidP="007E7147">
      <w:pPr>
        <w:pStyle w:val="Heading2"/>
      </w:pPr>
      <w:r w:rsidRPr="00B834AA">
        <w:br w:type="page"/>
      </w:r>
      <w:bookmarkStart w:id="3" w:name="_Toc227321576"/>
      <w:r w:rsidR="002040AF" w:rsidRPr="00280C25">
        <w:lastRenderedPageBreak/>
        <w:t>Abstract</w:t>
      </w:r>
      <w:bookmarkEnd w:id="3"/>
    </w:p>
    <w:p w14:paraId="596D3174" w14:textId="2755FB48" w:rsidR="000F66EE" w:rsidRDefault="00052EF4" w:rsidP="0065360F">
      <w:pPr>
        <w:rPr>
          <w:rFonts w:cs="Arial"/>
          <w:iCs/>
          <w:color w:val="000000" w:themeColor="text1"/>
        </w:rPr>
      </w:pPr>
      <w:r w:rsidRPr="00052EF4">
        <w:rPr>
          <w:rFonts w:cs="Arial"/>
          <w:iCs/>
          <w:color w:val="000000" w:themeColor="text1"/>
        </w:rPr>
        <w:t xml:space="preserve">We conducted a Bush Blitz survey to assess arachnid and myriapod diversity in the Geraldton Sandplains bioregion, with a particular focus on Kalbarri National Park, Eurardy Nature Reserve (Bush Heritage), and Zuytdorp Nature Reserve. The region comprises a variety of habitats, including eucalypt woodlands, coastal heathlands, limestone gorges and plateaus, and riparian corridors. Over a 10-day expedition, we employed a wide range of collection methods to target both active and </w:t>
      </w:r>
      <w:r w:rsidR="00451225">
        <w:rPr>
          <w:rFonts w:cs="Arial"/>
          <w:iCs/>
          <w:color w:val="000000" w:themeColor="text1"/>
        </w:rPr>
        <w:t>sedentary</w:t>
      </w:r>
      <w:r w:rsidRPr="00052EF4">
        <w:rPr>
          <w:rFonts w:cs="Arial"/>
          <w:iCs/>
          <w:color w:val="000000" w:themeColor="text1"/>
        </w:rPr>
        <w:t xml:space="preserve"> taxa. These included active searching for burrows and webs, nocturnal spotlighting for spiders, UV detection of scorpions, rock flipping, bark peeling, and leaf litter sifting</w:t>
      </w:r>
      <w:r w:rsidR="00243A54">
        <w:rPr>
          <w:rFonts w:cs="Arial"/>
          <w:iCs/>
          <w:color w:val="000000" w:themeColor="text1"/>
        </w:rPr>
        <w:t>/sieving</w:t>
      </w:r>
      <w:r w:rsidRPr="00052EF4">
        <w:rPr>
          <w:rFonts w:cs="Arial"/>
          <w:iCs/>
          <w:color w:val="000000" w:themeColor="text1"/>
        </w:rPr>
        <w:t>. Additionally, valuable by</w:t>
      </w:r>
      <w:r w:rsidR="00446ECB">
        <w:rPr>
          <w:rFonts w:cs="Arial"/>
          <w:iCs/>
          <w:color w:val="000000" w:themeColor="text1"/>
        </w:rPr>
        <w:t>-</w:t>
      </w:r>
      <w:r w:rsidRPr="00052EF4">
        <w:rPr>
          <w:rFonts w:cs="Arial"/>
          <w:iCs/>
          <w:color w:val="000000" w:themeColor="text1"/>
        </w:rPr>
        <w:t xml:space="preserve">catch from other teams, primarily collected through sweep-netting and pitfall trapping, was incorporated into our survey. The resulting assemblage reflects a blend of arid-zone and coastal sandplain-adapted species, including a diverse range of burrowing spiders (mygalomorphs, </w:t>
      </w:r>
      <w:proofErr w:type="spellStart"/>
      <w:r w:rsidRPr="00052EF4">
        <w:rPr>
          <w:rFonts w:cs="Arial"/>
          <w:iCs/>
          <w:color w:val="000000" w:themeColor="text1"/>
        </w:rPr>
        <w:t>lycosids</w:t>
      </w:r>
      <w:proofErr w:type="spellEnd"/>
      <w:r w:rsidRPr="00052EF4">
        <w:rPr>
          <w:rFonts w:cs="Arial"/>
          <w:iCs/>
          <w:color w:val="000000" w:themeColor="text1"/>
        </w:rPr>
        <w:t>, zodariids) as well as more cryptic and sedentary groups like scorpions, pseudoscorpions, centipedes, and millipedes. Many of these cryptic taxa likely represent undescribed species, emphasi</w:t>
      </w:r>
      <w:r w:rsidR="00243A54">
        <w:rPr>
          <w:rFonts w:cs="Arial"/>
          <w:iCs/>
          <w:color w:val="000000" w:themeColor="text1"/>
        </w:rPr>
        <w:t>s</w:t>
      </w:r>
      <w:r w:rsidRPr="00052EF4">
        <w:rPr>
          <w:rFonts w:cs="Arial"/>
          <w:iCs/>
          <w:color w:val="000000" w:themeColor="text1"/>
        </w:rPr>
        <w:t xml:space="preserve">ing the underexplored </w:t>
      </w:r>
      <w:r w:rsidR="00243A54">
        <w:rPr>
          <w:rFonts w:cs="Arial"/>
          <w:iCs/>
          <w:color w:val="000000" w:themeColor="text1"/>
        </w:rPr>
        <w:t xml:space="preserve">invertebrate </w:t>
      </w:r>
      <w:r w:rsidRPr="00052EF4">
        <w:rPr>
          <w:rFonts w:cs="Arial"/>
          <w:iCs/>
          <w:color w:val="000000" w:themeColor="text1"/>
        </w:rPr>
        <w:t>diversity of the region.</w:t>
      </w:r>
    </w:p>
    <w:p w14:paraId="756DCBA0" w14:textId="77777777" w:rsidR="002D180C" w:rsidRDefault="002D180C" w:rsidP="0065360F">
      <w:pPr>
        <w:rPr>
          <w:rFonts w:cs="Arial"/>
          <w:iCs/>
          <w:color w:val="000000" w:themeColor="text1"/>
        </w:rPr>
      </w:pPr>
    </w:p>
    <w:p w14:paraId="5428FEBE" w14:textId="4672909E" w:rsidR="000F66EE" w:rsidRDefault="000F66EE" w:rsidP="0065360F">
      <w:pPr>
        <w:rPr>
          <w:rFonts w:cs="Arial"/>
          <w:iCs/>
          <w:color w:val="000000" w:themeColor="text1"/>
        </w:rPr>
      </w:pPr>
      <w:r>
        <w:rPr>
          <w:rFonts w:cs="Arial"/>
          <w:iCs/>
          <w:noProof/>
          <w:color w:val="000000" w:themeColor="text1"/>
        </w:rPr>
        <w:drawing>
          <wp:inline distT="0" distB="0" distL="0" distR="0" wp14:anchorId="7A41FE77" wp14:editId="39850C75">
            <wp:extent cx="5819775" cy="4371975"/>
            <wp:effectExtent l="19050" t="19050" r="9525" b="9525"/>
            <wp:docPr id="1863986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val="0"/>
                        </a:ext>
                      </a:extLst>
                    </a:blip>
                    <a:srcRect/>
                    <a:stretch>
                      <a:fillRect/>
                    </a:stretch>
                  </pic:blipFill>
                  <pic:spPr bwMode="auto">
                    <a:xfrm>
                      <a:off x="0" y="0"/>
                      <a:ext cx="5819775" cy="4371975"/>
                    </a:xfrm>
                    <a:prstGeom prst="rect">
                      <a:avLst/>
                    </a:prstGeom>
                    <a:noFill/>
                    <a:ln>
                      <a:solidFill>
                        <a:schemeClr val="tx1"/>
                      </a:solidFill>
                    </a:ln>
                  </pic:spPr>
                </pic:pic>
              </a:graphicData>
            </a:graphic>
          </wp:inline>
        </w:drawing>
      </w:r>
    </w:p>
    <w:p w14:paraId="64473C77" w14:textId="6956B3E8" w:rsidR="000F66EE" w:rsidRPr="000F66EE" w:rsidRDefault="000F66EE" w:rsidP="0065360F">
      <w:pPr>
        <w:rPr>
          <w:rFonts w:cs="Arial"/>
          <w:b/>
          <w:bCs/>
          <w:iCs/>
          <w:color w:val="000000" w:themeColor="text1"/>
        </w:rPr>
      </w:pPr>
      <w:r w:rsidRPr="000F66EE">
        <w:rPr>
          <w:rFonts w:cs="Arial"/>
          <w:b/>
          <w:bCs/>
          <w:iCs/>
          <w:color w:val="000000" w:themeColor="text1"/>
        </w:rPr>
        <w:t>Figure</w:t>
      </w:r>
      <w:r w:rsidR="00DF14E3">
        <w:rPr>
          <w:rFonts w:cs="Arial"/>
          <w:b/>
          <w:bCs/>
          <w:iCs/>
          <w:color w:val="000000" w:themeColor="text1"/>
        </w:rPr>
        <w:t xml:space="preserve"> 2</w:t>
      </w:r>
      <w:r w:rsidRPr="000F66EE">
        <w:rPr>
          <w:rFonts w:cs="Arial"/>
          <w:b/>
          <w:bCs/>
          <w:iCs/>
          <w:color w:val="000000" w:themeColor="text1"/>
        </w:rPr>
        <w:t>.</w:t>
      </w:r>
      <w:r w:rsidRPr="000F66EE">
        <w:rPr>
          <w:rFonts w:cs="Arial"/>
          <w:b/>
          <w:bCs/>
          <w:iCs/>
          <w:color w:val="000000" w:themeColor="text1"/>
        </w:rPr>
        <w:tab/>
        <w:t>Undescribed species of wolf spider</w:t>
      </w:r>
      <w:r w:rsidR="00D14039">
        <w:rPr>
          <w:rFonts w:cs="Arial"/>
          <w:b/>
          <w:bCs/>
          <w:iCs/>
          <w:color w:val="000000" w:themeColor="text1"/>
        </w:rPr>
        <w:t xml:space="preserve"> ‘</w:t>
      </w:r>
      <w:r w:rsidR="00D14039" w:rsidRPr="00D14039">
        <w:rPr>
          <w:rFonts w:cs="Arial"/>
          <w:b/>
          <w:bCs/>
          <w:iCs/>
          <w:color w:val="000000" w:themeColor="text1"/>
        </w:rPr>
        <w:t xml:space="preserve">Lycosidae gen. </w:t>
      </w:r>
      <w:proofErr w:type="spellStart"/>
      <w:r w:rsidR="00D14039" w:rsidRPr="00D14039">
        <w:rPr>
          <w:rFonts w:cs="Arial"/>
          <w:b/>
          <w:bCs/>
          <w:iCs/>
          <w:color w:val="000000" w:themeColor="text1"/>
        </w:rPr>
        <w:t>nov.</w:t>
      </w:r>
      <w:proofErr w:type="spellEnd"/>
      <w:r w:rsidR="00D14039" w:rsidRPr="00D14039">
        <w:rPr>
          <w:rFonts w:cs="Arial"/>
          <w:b/>
          <w:bCs/>
          <w:iCs/>
          <w:color w:val="000000" w:themeColor="text1"/>
        </w:rPr>
        <w:t xml:space="preserve"> sp. </w:t>
      </w:r>
      <w:proofErr w:type="spellStart"/>
      <w:r w:rsidR="00D14039" w:rsidRPr="00D14039">
        <w:rPr>
          <w:rFonts w:cs="Arial"/>
          <w:b/>
          <w:bCs/>
          <w:iCs/>
          <w:color w:val="000000" w:themeColor="text1"/>
        </w:rPr>
        <w:t>nov.</w:t>
      </w:r>
      <w:proofErr w:type="spellEnd"/>
      <w:r w:rsidR="00D14039" w:rsidRPr="00D14039">
        <w:rPr>
          <w:rFonts w:cs="Arial"/>
          <w:b/>
          <w:bCs/>
          <w:iCs/>
          <w:color w:val="000000" w:themeColor="text1"/>
        </w:rPr>
        <w:t xml:space="preserve"> KBB</w:t>
      </w:r>
      <w:r w:rsidR="00D14039">
        <w:rPr>
          <w:rFonts w:cs="Arial"/>
          <w:b/>
          <w:bCs/>
          <w:iCs/>
          <w:color w:val="000000" w:themeColor="text1"/>
        </w:rPr>
        <w:t xml:space="preserve">1’ </w:t>
      </w:r>
      <w:r w:rsidR="00257F1A">
        <w:rPr>
          <w:rFonts w:cs="Arial"/>
          <w:b/>
          <w:bCs/>
          <w:iCs/>
          <w:color w:val="000000" w:themeColor="text1"/>
        </w:rPr>
        <w:t>(specimen</w:t>
      </w:r>
      <w:r w:rsidR="00657B20">
        <w:rPr>
          <w:rFonts w:cs="Arial"/>
          <w:b/>
          <w:bCs/>
          <w:iCs/>
          <w:color w:val="000000" w:themeColor="text1"/>
        </w:rPr>
        <w:t xml:space="preserve"> voucher </w:t>
      </w:r>
      <w:r w:rsidR="007E7AAA">
        <w:rPr>
          <w:rFonts w:cs="Arial"/>
          <w:b/>
          <w:bCs/>
          <w:iCs/>
          <w:color w:val="000000" w:themeColor="text1"/>
        </w:rPr>
        <w:t>–</w:t>
      </w:r>
      <w:r w:rsidR="00657B20">
        <w:rPr>
          <w:rFonts w:cs="Arial"/>
          <w:b/>
          <w:bCs/>
          <w:iCs/>
          <w:color w:val="000000" w:themeColor="text1"/>
        </w:rPr>
        <w:t xml:space="preserve"> </w:t>
      </w:r>
      <w:r w:rsidR="00257F1A">
        <w:rPr>
          <w:rFonts w:cs="Arial"/>
          <w:b/>
          <w:bCs/>
          <w:iCs/>
          <w:color w:val="000000" w:themeColor="text1"/>
        </w:rPr>
        <w:t>WAM T166722)</w:t>
      </w:r>
      <w:r w:rsidRPr="000F66EE">
        <w:rPr>
          <w:rFonts w:cs="Arial"/>
          <w:b/>
          <w:bCs/>
          <w:iCs/>
          <w:color w:val="000000" w:themeColor="text1"/>
        </w:rPr>
        <w:t xml:space="preserve"> found in Banksia heath in the Kalbarri region.</w:t>
      </w:r>
    </w:p>
    <w:p w14:paraId="7E924838" w14:textId="39A4CCA1" w:rsidR="00052EF4" w:rsidRPr="0065360F" w:rsidRDefault="00052EF4" w:rsidP="00052EF4">
      <w:pPr>
        <w:spacing w:after="0"/>
        <w:rPr>
          <w:rFonts w:cs="Arial"/>
          <w:iCs/>
          <w:color w:val="000000" w:themeColor="text1"/>
        </w:rPr>
      </w:pPr>
      <w:r>
        <w:rPr>
          <w:rFonts w:cs="Arial"/>
          <w:iCs/>
          <w:color w:val="000000" w:themeColor="text1"/>
        </w:rPr>
        <w:br w:type="page"/>
      </w:r>
    </w:p>
    <w:p w14:paraId="5BBDB365" w14:textId="50B82091" w:rsidR="0094557E" w:rsidRPr="003626A1" w:rsidRDefault="003626A1" w:rsidP="003626A1">
      <w:pPr>
        <w:pStyle w:val="Heading1"/>
      </w:pPr>
      <w:bookmarkStart w:id="4" w:name="_Toc227321577"/>
      <w:r w:rsidRPr="003626A1">
        <w:lastRenderedPageBreak/>
        <w:t>1.</w:t>
      </w:r>
      <w:r w:rsidR="00473031">
        <w:tab/>
      </w:r>
      <w:r w:rsidR="007232B1" w:rsidRPr="003626A1">
        <w:t>Introduction</w:t>
      </w:r>
      <w:bookmarkEnd w:id="4"/>
    </w:p>
    <w:p w14:paraId="07E6E99A" w14:textId="244E69F2" w:rsidR="00293EE8" w:rsidRDefault="00052EF4" w:rsidP="00542184">
      <w:r w:rsidRPr="00052EF4">
        <w:t>The survey area, around the town of Kalbarri, is situated at the northern edge of the Geraldton Sandplains bioregion, near the transitional boundaries with the Yalgoo and Carnarvon bioregions. This intersection supports a mosaic of landscapes and vegetation types, including coastal heathlands, eucalypt woodlands, limestone gorges and plateaus, and riparian systems along the Murchison River. The region’s nutrient-poor sandy soils are renowned for their botanical richness and contribute to its status as a biodiversity hotspot. However, the invertebrate fauna</w:t>
      </w:r>
      <w:r w:rsidR="00257F1A">
        <w:t xml:space="preserve"> - </w:t>
      </w:r>
      <w:r w:rsidRPr="00052EF4">
        <w:t>particularly sedentary and cryptic groups</w:t>
      </w:r>
      <w:r w:rsidR="00257F1A">
        <w:t xml:space="preserve"> - </w:t>
      </w:r>
      <w:r w:rsidRPr="00052EF4">
        <w:t>remains poorly studied. Many of these groups are expected to exhibit high levels of short-range endemism, underscoring the need for targeted surveys to understand their distribution and inform conservation efforts.</w:t>
      </w:r>
    </w:p>
    <w:p w14:paraId="794C84AB" w14:textId="536AB39D" w:rsidR="00257F1A" w:rsidRDefault="00052EF4" w:rsidP="00542184">
      <w:r w:rsidRPr="00052EF4">
        <w:t xml:space="preserve">A pre-survey analysis of the Western Australian Museum (WAM) database revealed particularly high diversity among burrowing and ground-dwelling arachnids and myriapods in the Kalbarri region. We anticipated finding a rich diversity of mygalomorph spiders (trapdoor spiders) from the families </w:t>
      </w:r>
      <w:proofErr w:type="spellStart"/>
      <w:r w:rsidRPr="00052EF4">
        <w:t>Anamidae</w:t>
      </w:r>
      <w:proofErr w:type="spellEnd"/>
      <w:r w:rsidRPr="00052EF4">
        <w:t xml:space="preserve">, Idiopidae, and </w:t>
      </w:r>
      <w:proofErr w:type="spellStart"/>
      <w:r w:rsidRPr="00052EF4">
        <w:t>Barychelidae</w:t>
      </w:r>
      <w:proofErr w:type="spellEnd"/>
      <w:r w:rsidRPr="00052EF4">
        <w:t>; wolf spiders (Lycosidae); ant-eating spiders (</w:t>
      </w:r>
      <w:proofErr w:type="spellStart"/>
      <w:r w:rsidRPr="00052EF4">
        <w:t>Zodariidae</w:t>
      </w:r>
      <w:proofErr w:type="spellEnd"/>
      <w:r w:rsidRPr="00052EF4">
        <w:t>); tube</w:t>
      </w:r>
      <w:r w:rsidR="00446ECB">
        <w:t>-web</w:t>
      </w:r>
      <w:r w:rsidRPr="00052EF4">
        <w:t xml:space="preserve"> spiders (</w:t>
      </w:r>
      <w:proofErr w:type="spellStart"/>
      <w:r w:rsidRPr="00052EF4">
        <w:t>Segestriidae</w:t>
      </w:r>
      <w:proofErr w:type="spellEnd"/>
      <w:r w:rsidRPr="00052EF4">
        <w:t xml:space="preserve">); and </w:t>
      </w:r>
      <w:r w:rsidR="00257F1A">
        <w:t xml:space="preserve">desert </w:t>
      </w:r>
      <w:r w:rsidRPr="00052EF4">
        <w:t xml:space="preserve">scorpions </w:t>
      </w:r>
      <w:r w:rsidR="00446ECB">
        <w:t>in</w:t>
      </w:r>
      <w:r w:rsidRPr="00052EF4">
        <w:t xml:space="preserve"> the family </w:t>
      </w:r>
      <w:proofErr w:type="spellStart"/>
      <w:r w:rsidRPr="00052EF4">
        <w:t>Urodacidae</w:t>
      </w:r>
      <w:proofErr w:type="spellEnd"/>
      <w:r w:rsidRPr="00052EF4">
        <w:t xml:space="preserve">. These groups typically construct burrows or retreats and can be detected </w:t>
      </w:r>
      <w:r w:rsidR="00257F1A">
        <w:t>by</w:t>
      </w:r>
      <w:r w:rsidRPr="00052EF4">
        <w:t xml:space="preserve"> </w:t>
      </w:r>
      <w:r w:rsidR="00257F1A">
        <w:t>daytime</w:t>
      </w:r>
      <w:r w:rsidRPr="00052EF4">
        <w:t xml:space="preserve"> searching for burrow</w:t>
      </w:r>
      <w:r w:rsidR="00257F1A">
        <w:t xml:space="preserve"> entrances, by nighttime</w:t>
      </w:r>
      <w:r w:rsidRPr="00052EF4">
        <w:t xml:space="preserve"> spotlighting</w:t>
      </w:r>
      <w:r w:rsidR="00446ECB">
        <w:t xml:space="preserve"> (including using UV lights for scorpions)</w:t>
      </w:r>
      <w:r w:rsidRPr="00052EF4">
        <w:t xml:space="preserve">, or </w:t>
      </w:r>
      <w:r w:rsidR="00257F1A">
        <w:t xml:space="preserve">by </w:t>
      </w:r>
      <w:r w:rsidRPr="00052EF4">
        <w:t>passive sampling with pitfall traps.</w:t>
      </w:r>
      <w:r w:rsidR="00293EE8" w:rsidRPr="00293EE8">
        <w:rPr>
          <w:noProof/>
        </w:rPr>
        <w:t xml:space="preserve"> </w:t>
      </w:r>
    </w:p>
    <w:p w14:paraId="525E1940" w14:textId="75E16B20" w:rsidR="00293EE8" w:rsidRDefault="00052EF4" w:rsidP="00542184">
      <w:r w:rsidRPr="00052EF4">
        <w:t>Other expected taxa included prowling spiders (</w:t>
      </w:r>
      <w:proofErr w:type="spellStart"/>
      <w:r w:rsidRPr="00052EF4">
        <w:t>Miturgidae</w:t>
      </w:r>
      <w:proofErr w:type="spellEnd"/>
      <w:r w:rsidRPr="00052EF4">
        <w:t>), huntsman spiders (</w:t>
      </w:r>
      <w:proofErr w:type="spellStart"/>
      <w:r w:rsidRPr="00052EF4">
        <w:t>Sparassidae</w:t>
      </w:r>
      <w:proofErr w:type="spellEnd"/>
      <w:r w:rsidRPr="00052EF4">
        <w:t>), flat spiders (</w:t>
      </w:r>
      <w:proofErr w:type="spellStart"/>
      <w:r w:rsidRPr="00052EF4">
        <w:t>Selenopidae</w:t>
      </w:r>
      <w:proofErr w:type="spellEnd"/>
      <w:r w:rsidRPr="00052EF4">
        <w:t xml:space="preserve"> and </w:t>
      </w:r>
      <w:proofErr w:type="spellStart"/>
      <w:r w:rsidRPr="00052EF4">
        <w:t>Trachycosmiidae</w:t>
      </w:r>
      <w:proofErr w:type="spellEnd"/>
      <w:r w:rsidRPr="00052EF4">
        <w:t>), centipedes (</w:t>
      </w:r>
      <w:proofErr w:type="spellStart"/>
      <w:r w:rsidRPr="00052EF4">
        <w:t>Chilopoda</w:t>
      </w:r>
      <w:proofErr w:type="spellEnd"/>
      <w:r w:rsidRPr="00052EF4">
        <w:t xml:space="preserve">), millipedes (Diplopoda), scorpions </w:t>
      </w:r>
      <w:r w:rsidR="00167DEB">
        <w:t>in</w:t>
      </w:r>
      <w:r w:rsidRPr="00052EF4">
        <w:t xml:space="preserve"> the family Buthidae, and pseudoscorpions. These </w:t>
      </w:r>
      <w:r w:rsidR="00293EE8">
        <w:t>groups</w:t>
      </w:r>
      <w:r w:rsidRPr="00052EF4">
        <w:t xml:space="preserve"> shelter in cryptic microhabitats such as under rocks, bark, or within leaf litter, and are best sampled through </w:t>
      </w:r>
      <w:r w:rsidR="00293EE8">
        <w:t xml:space="preserve">daytime </w:t>
      </w:r>
      <w:r w:rsidRPr="00052EF4">
        <w:t xml:space="preserve">rock-turning, bark peeling, litter extraction, and </w:t>
      </w:r>
      <w:r w:rsidR="00293EE8">
        <w:t xml:space="preserve">nighttime </w:t>
      </w:r>
      <w:r w:rsidRPr="00052EF4">
        <w:t>spotlighting. Web-building spiders, including orb-weavers (Araneidae), were also anticipated, although they are relatively well-known in the region.</w:t>
      </w:r>
    </w:p>
    <w:p w14:paraId="4610DF32" w14:textId="27A85B07" w:rsidR="00052EF4" w:rsidRDefault="00052EF4" w:rsidP="00542184">
      <w:r w:rsidRPr="00052EF4">
        <w:t xml:space="preserve">Of particular interest were mygalomorph spiders of the families </w:t>
      </w:r>
      <w:proofErr w:type="spellStart"/>
      <w:r w:rsidRPr="00052EF4">
        <w:t>Anamidae</w:t>
      </w:r>
      <w:proofErr w:type="spellEnd"/>
      <w:r w:rsidRPr="00052EF4">
        <w:t xml:space="preserve"> (e.g. </w:t>
      </w:r>
      <w:r w:rsidR="00293EE8">
        <w:t xml:space="preserve">the genera </w:t>
      </w:r>
      <w:r w:rsidRPr="00052EF4">
        <w:rPr>
          <w:i/>
          <w:iCs/>
        </w:rPr>
        <w:t>Aname</w:t>
      </w:r>
      <w:r w:rsidRPr="00052EF4">
        <w:t xml:space="preserve"> and </w:t>
      </w:r>
      <w:proofErr w:type="spellStart"/>
      <w:r w:rsidRPr="00052EF4">
        <w:rPr>
          <w:i/>
          <w:iCs/>
        </w:rPr>
        <w:t>Kwonkan</w:t>
      </w:r>
      <w:proofErr w:type="spellEnd"/>
      <w:r w:rsidR="0070136A">
        <w:t xml:space="preserve"> – </w:t>
      </w:r>
      <w:r w:rsidR="00987361">
        <w:t>e.g.</w:t>
      </w:r>
      <w:r w:rsidR="0070136A">
        <w:t xml:space="preserve"> Harvey et al. 2018</w:t>
      </w:r>
      <w:r w:rsidRPr="00052EF4">
        <w:t xml:space="preserve">) and Idiopidae (e.g. </w:t>
      </w:r>
      <w:r w:rsidRPr="00052EF4">
        <w:rPr>
          <w:i/>
          <w:iCs/>
        </w:rPr>
        <w:t>Bungulla</w:t>
      </w:r>
      <w:r w:rsidRPr="00052EF4">
        <w:t xml:space="preserve">, </w:t>
      </w:r>
      <w:proofErr w:type="spellStart"/>
      <w:r w:rsidRPr="00052EF4">
        <w:rPr>
          <w:i/>
          <w:iCs/>
        </w:rPr>
        <w:t>Euoplos</w:t>
      </w:r>
      <w:proofErr w:type="spellEnd"/>
      <w:r w:rsidRPr="00052EF4">
        <w:t xml:space="preserve">, and </w:t>
      </w:r>
      <w:proofErr w:type="spellStart"/>
      <w:r w:rsidRPr="00052EF4">
        <w:rPr>
          <w:i/>
          <w:iCs/>
        </w:rPr>
        <w:t>Idiosoma</w:t>
      </w:r>
      <w:proofErr w:type="spellEnd"/>
      <w:r w:rsidR="0070136A">
        <w:rPr>
          <w:i/>
          <w:iCs/>
        </w:rPr>
        <w:t xml:space="preserve"> </w:t>
      </w:r>
      <w:r w:rsidR="0070136A">
        <w:t>–</w:t>
      </w:r>
      <w:r w:rsidR="00987361">
        <w:t xml:space="preserve"> </w:t>
      </w:r>
      <w:r w:rsidR="0070136A">
        <w:t>see Rix et al. 2017</w:t>
      </w:r>
      <w:r w:rsidRPr="00052EF4">
        <w:t>), as well as wolf spiders (Lycosidae</w:t>
      </w:r>
      <w:r w:rsidR="0070136A">
        <w:t xml:space="preserve"> – </w:t>
      </w:r>
      <w:r w:rsidR="00987361">
        <w:t>e.g.</w:t>
      </w:r>
      <w:r w:rsidR="0070136A">
        <w:t xml:space="preserve"> </w:t>
      </w:r>
      <w:r w:rsidR="00562B4B">
        <w:t>McKay 1973;</w:t>
      </w:r>
      <w:r w:rsidR="00987361">
        <w:t xml:space="preserve"> </w:t>
      </w:r>
      <w:r w:rsidR="00987361" w:rsidRPr="00987361">
        <w:rPr>
          <w:rFonts w:cs="Arial"/>
          <w:bCs/>
          <w:iCs/>
        </w:rPr>
        <w:t>Langlands</w:t>
      </w:r>
      <w:r w:rsidR="00987361">
        <w:rPr>
          <w:rFonts w:cs="Arial"/>
          <w:bCs/>
          <w:iCs/>
        </w:rPr>
        <w:t xml:space="preserve"> </w:t>
      </w:r>
      <w:r w:rsidR="00987361" w:rsidRPr="00987361">
        <w:rPr>
          <w:rFonts w:cs="Arial"/>
          <w:bCs/>
          <w:iCs/>
        </w:rPr>
        <w:t xml:space="preserve">and </w:t>
      </w:r>
      <w:proofErr w:type="spellStart"/>
      <w:r w:rsidR="00987361" w:rsidRPr="00987361">
        <w:rPr>
          <w:rFonts w:cs="Arial"/>
          <w:bCs/>
          <w:iCs/>
        </w:rPr>
        <w:t>Framenau</w:t>
      </w:r>
      <w:proofErr w:type="spellEnd"/>
      <w:r w:rsidR="00987361">
        <w:rPr>
          <w:rFonts w:cs="Arial"/>
          <w:bCs/>
          <w:iCs/>
        </w:rPr>
        <w:t>,</w:t>
      </w:r>
      <w:r w:rsidR="00987361" w:rsidRPr="00987361">
        <w:rPr>
          <w:rFonts w:cs="Arial"/>
          <w:bCs/>
          <w:iCs/>
        </w:rPr>
        <w:t xml:space="preserve"> 2010</w:t>
      </w:r>
      <w:r w:rsidR="00987361">
        <w:rPr>
          <w:rFonts w:cs="Arial"/>
          <w:bCs/>
          <w:iCs/>
        </w:rPr>
        <w:t xml:space="preserve">; </w:t>
      </w:r>
      <w:proofErr w:type="spellStart"/>
      <w:r w:rsidR="00987361">
        <w:t>Framenau</w:t>
      </w:r>
      <w:proofErr w:type="spellEnd"/>
      <w:r w:rsidR="00987361">
        <w:t xml:space="preserve"> and Baehr, 2016</w:t>
      </w:r>
      <w:r w:rsidRPr="00052EF4">
        <w:t xml:space="preserve">). A high diversity of both described and undescribed species in these groups is known from the region, and specimens of undescribed species collected during the survey will contribute directly to ongoing taxonomic research. These groups are currently under revision, with established expertise in Australia supporting timely taxonomic outcomes. The genus </w:t>
      </w:r>
      <w:r w:rsidRPr="00052EF4">
        <w:rPr>
          <w:i/>
          <w:iCs/>
        </w:rPr>
        <w:t>Bungulla</w:t>
      </w:r>
      <w:r w:rsidRPr="00052EF4">
        <w:t xml:space="preserve"> is especially diverse in the area. Although most species have been described, the revision was largely based on male </w:t>
      </w:r>
      <w:proofErr w:type="gramStart"/>
      <w:r w:rsidRPr="00052EF4">
        <w:t>specimens</w:t>
      </w:r>
      <w:proofErr w:type="gramEnd"/>
      <w:r w:rsidR="00293EE8">
        <w:t xml:space="preserve"> and</w:t>
      </w:r>
      <w:r w:rsidRPr="00052EF4">
        <w:t xml:space="preserve"> female morphology and burrowing </w:t>
      </w:r>
      <w:r w:rsidR="00293EE8" w:rsidRPr="00052EF4">
        <w:t>behaviour</w:t>
      </w:r>
      <w:r w:rsidR="00293EE8">
        <w:t xml:space="preserve"> remain</w:t>
      </w:r>
      <w:r w:rsidRPr="00052EF4">
        <w:t xml:space="preserve"> poorly understood.</w:t>
      </w:r>
      <w:r w:rsidR="00293EE8" w:rsidRPr="00293EE8">
        <w:rPr>
          <w:noProof/>
        </w:rPr>
        <w:t xml:space="preserve"> </w:t>
      </w:r>
    </w:p>
    <w:p w14:paraId="0FD6AC29" w14:textId="48489E1E" w:rsidR="00550F5C" w:rsidRDefault="00052EF4" w:rsidP="00871C6A">
      <w:r w:rsidRPr="00052EF4">
        <w:t>Efforts were concentrated on methods targeting burrowing and cryptic, sedentary taxa, as these groups harbor significant undescribed diversity and are often of conservation interest due to their typically small natural distributions.</w:t>
      </w:r>
    </w:p>
    <w:p w14:paraId="39CB9264" w14:textId="77777777" w:rsidR="00CB4441" w:rsidRDefault="00250279" w:rsidP="00250279">
      <w:pPr>
        <w:widowControl w:val="0"/>
        <w:spacing w:after="0"/>
      </w:pPr>
      <w:r>
        <w:rPr>
          <w:rFonts w:cs="Arial"/>
          <w:b/>
          <w:bCs/>
          <w:iCs/>
          <w:noProof/>
          <w:color w:val="000000" w:themeColor="text1"/>
        </w:rPr>
        <mc:AlternateContent>
          <mc:Choice Requires="wpg">
            <w:drawing>
              <wp:inline distT="0" distB="0" distL="0" distR="0" wp14:anchorId="06146B80" wp14:editId="0A2C4413">
                <wp:extent cx="5035550" cy="1911350"/>
                <wp:effectExtent l="19050" t="19050" r="12700" b="12700"/>
                <wp:docPr id="1823955504" name="Group 1"/>
                <wp:cNvGraphicFramePr/>
                <a:graphic xmlns:a="http://schemas.openxmlformats.org/drawingml/2006/main">
                  <a:graphicData uri="http://schemas.microsoft.com/office/word/2010/wordprocessingGroup">
                    <wpg:wgp>
                      <wpg:cNvGrpSpPr/>
                      <wpg:grpSpPr>
                        <a:xfrm>
                          <a:off x="0" y="0"/>
                          <a:ext cx="5035550" cy="1911350"/>
                          <a:chOff x="0" y="0"/>
                          <a:chExt cx="5836285" cy="2114550"/>
                        </a:xfrm>
                      </wpg:grpSpPr>
                      <pic:pic xmlns:pic="http://schemas.openxmlformats.org/drawingml/2006/picture">
                        <pic:nvPicPr>
                          <pic:cNvPr id="1030108421" name="Picture 4" descr="A close-up of a spider&#10;&#10;AI-generated content may be incorrect."/>
                          <pic:cNvPicPr>
                            <a:picLocks noChangeAspect="1"/>
                          </pic:cNvPicPr>
                        </pic:nvPicPr>
                        <pic:blipFill>
                          <a:blip r:embed="rId17" cstate="screen">
                            <a:extLst>
                              <a:ext uri="{28A0092B-C50C-407E-A947-70E740481C1C}">
                                <a14:useLocalDpi xmlns:a14="http://schemas.microsoft.com/office/drawing/2010/main" val="0"/>
                              </a:ext>
                            </a:extLst>
                          </a:blip>
                          <a:srcRect/>
                          <a:stretch>
                            <a:fillRect/>
                          </a:stretch>
                        </pic:blipFill>
                        <pic:spPr bwMode="auto">
                          <a:xfrm>
                            <a:off x="2990850" y="0"/>
                            <a:ext cx="2845435" cy="2111375"/>
                          </a:xfrm>
                          <a:prstGeom prst="rect">
                            <a:avLst/>
                          </a:prstGeom>
                          <a:noFill/>
                          <a:ln w="3175">
                            <a:solidFill>
                              <a:schemeClr val="tx1"/>
                            </a:solidFill>
                          </a:ln>
                        </pic:spPr>
                      </pic:pic>
                      <pic:pic xmlns:pic="http://schemas.openxmlformats.org/drawingml/2006/picture">
                        <pic:nvPicPr>
                          <pic:cNvPr id="809376762" name="Picture 3" descr="A finger pointing at a hole in the sand&#10;&#10;AI-generated content may be incorrect."/>
                          <pic:cNvPicPr>
                            <a:picLocks noChangeAspect="1"/>
                          </pic:cNvPicPr>
                        </pic:nvPicPr>
                        <pic:blipFill>
                          <a:blip r:embed="rId18" cstate="screen">
                            <a:extLst>
                              <a:ext uri="{28A0092B-C50C-407E-A947-70E740481C1C}">
                                <a14:useLocalDpi xmlns:a14="http://schemas.microsoft.com/office/drawing/2010/main" val="0"/>
                              </a:ext>
                            </a:extLst>
                          </a:blip>
                          <a:srcRect/>
                          <a:stretch>
                            <a:fillRect/>
                          </a:stretch>
                        </pic:blipFill>
                        <pic:spPr bwMode="auto">
                          <a:xfrm>
                            <a:off x="0" y="0"/>
                            <a:ext cx="2686685" cy="2114550"/>
                          </a:xfrm>
                          <a:prstGeom prst="rect">
                            <a:avLst/>
                          </a:prstGeom>
                          <a:noFill/>
                          <a:ln w="3175">
                            <a:solidFill>
                              <a:schemeClr val="tx1"/>
                            </a:solidFill>
                          </a:ln>
                        </pic:spPr>
                      </pic:pic>
                    </wpg:wgp>
                  </a:graphicData>
                </a:graphic>
              </wp:inline>
            </w:drawing>
          </mc:Choice>
          <mc:Fallback>
            <w:pict>
              <v:group w14:anchorId="10DD0F98" id="Group 1" o:spid="_x0000_s1026" style="width:396.5pt;height:150.5pt;mso-position-horizontal-relative:char;mso-position-vertical-relative:line" coordsize="58362,211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close-up of a spider&#10;&#10;AI-generated content may be incorrect." style="position:absolute;left:29908;width:28454;height:2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" stroked="t" strokecolor="black [3213]" strokeweight=".25pt">
                  <v:imagedata r:id="rId19" o:title="A close-up of a spider&#10;&#10;AI-generated content may be incorrect"/>
                  <v:path arrowok="t"/>
                </v:shape>
                <v:shape id="Picture 3" o:spid="_x0000_s1028" type="#_x0000_t75" alt="A finger pointing at a hole in the sand&#10;&#10;AI-generated content may be incorrect." style="position:absolute;width:26866;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" stroked="t" strokecolor="black [3213]" strokeweight=".25pt">
                  <v:imagedata r:id="rId20" o:title="A finger pointing at a hole in the sand&#10;&#10;AI-generated content may be incorrect"/>
                  <v:path arrowok="t"/>
                </v:shape>
                <w10:anchorlock/>
              </v:group>
            </w:pict>
          </mc:Fallback>
        </mc:AlternateContent>
      </w:r>
    </w:p>
    <w:p w14:paraId="4F0A0C0C" w14:textId="51BBC80A" w:rsidR="004E2699" w:rsidRPr="00CC7FC1" w:rsidRDefault="00A81469" w:rsidP="00250279">
      <w:pPr>
        <w:widowControl w:val="0"/>
        <w:spacing w:after="0"/>
      </w:pPr>
      <w:r w:rsidRPr="000F66EE">
        <w:rPr>
          <w:rFonts w:cs="Arial"/>
          <w:b/>
          <w:bCs/>
          <w:iCs/>
          <w:color w:val="000000" w:themeColor="text1"/>
        </w:rPr>
        <w:t xml:space="preserve">Figure </w:t>
      </w:r>
      <w:r w:rsidR="00D861C3">
        <w:rPr>
          <w:rFonts w:cs="Arial"/>
          <w:b/>
          <w:bCs/>
          <w:iCs/>
          <w:color w:val="000000" w:themeColor="text1"/>
        </w:rPr>
        <w:t>3</w:t>
      </w:r>
      <w:r w:rsidRPr="000F66EE">
        <w:rPr>
          <w:rFonts w:cs="Arial"/>
          <w:b/>
          <w:bCs/>
          <w:iCs/>
          <w:color w:val="000000" w:themeColor="text1"/>
        </w:rPr>
        <w:t>.</w:t>
      </w:r>
      <w:r w:rsidR="00871C6A">
        <w:rPr>
          <w:rFonts w:cs="Arial"/>
          <w:b/>
          <w:bCs/>
          <w:iCs/>
          <w:color w:val="000000" w:themeColor="text1"/>
        </w:rPr>
        <w:tab/>
      </w:r>
      <w:r>
        <w:rPr>
          <w:rFonts w:cs="Arial"/>
          <w:b/>
          <w:bCs/>
          <w:iCs/>
          <w:color w:val="000000" w:themeColor="text1"/>
        </w:rPr>
        <w:t xml:space="preserve">Burrow entrance (left) and </w:t>
      </w:r>
      <w:r w:rsidR="00460B5B">
        <w:rPr>
          <w:rFonts w:cs="Arial"/>
          <w:b/>
          <w:bCs/>
          <w:iCs/>
          <w:color w:val="000000" w:themeColor="text1"/>
        </w:rPr>
        <w:t xml:space="preserve">female </w:t>
      </w:r>
      <w:r>
        <w:rPr>
          <w:rFonts w:cs="Arial"/>
          <w:b/>
          <w:bCs/>
          <w:iCs/>
          <w:color w:val="000000" w:themeColor="text1"/>
        </w:rPr>
        <w:t xml:space="preserve">spider (right) of </w:t>
      </w:r>
      <w:r w:rsidRPr="00871C6A">
        <w:rPr>
          <w:rFonts w:cs="Arial"/>
          <w:b/>
          <w:bCs/>
          <w:i/>
          <w:color w:val="000000" w:themeColor="text1"/>
        </w:rPr>
        <w:t>Bungulla</w:t>
      </w:r>
      <w:r w:rsidR="00D14039">
        <w:rPr>
          <w:rFonts w:cs="Arial"/>
          <w:b/>
          <w:bCs/>
          <w:i/>
          <w:color w:val="000000" w:themeColor="text1"/>
        </w:rPr>
        <w:t xml:space="preserve"> </w:t>
      </w:r>
      <w:proofErr w:type="spellStart"/>
      <w:r w:rsidR="00D14039">
        <w:rPr>
          <w:rFonts w:cs="Arial"/>
          <w:b/>
          <w:bCs/>
          <w:i/>
          <w:color w:val="000000" w:themeColor="text1"/>
        </w:rPr>
        <w:t>ajana</w:t>
      </w:r>
      <w:proofErr w:type="spellEnd"/>
      <w:r w:rsidR="00657B20">
        <w:rPr>
          <w:rFonts w:cs="Arial"/>
          <w:b/>
          <w:bCs/>
          <w:i/>
          <w:color w:val="000000" w:themeColor="text1"/>
        </w:rPr>
        <w:t xml:space="preserve"> </w:t>
      </w:r>
      <w:r w:rsidR="00657B20" w:rsidRPr="00657B20">
        <w:rPr>
          <w:rFonts w:cs="Arial"/>
          <w:b/>
          <w:bCs/>
          <w:iCs/>
          <w:color w:val="000000" w:themeColor="text1"/>
        </w:rPr>
        <w:t>(specimen voucher – WAM T166820)</w:t>
      </w:r>
      <w:r w:rsidR="00871C6A">
        <w:rPr>
          <w:rFonts w:cs="Arial"/>
          <w:b/>
          <w:bCs/>
          <w:iCs/>
          <w:color w:val="000000" w:themeColor="text1"/>
        </w:rPr>
        <w:t>, previously only known from male specimens.</w:t>
      </w:r>
    </w:p>
    <w:p w14:paraId="60DDC2D1" w14:textId="222DD9DB" w:rsidR="002040AF" w:rsidRPr="002040AF" w:rsidRDefault="0024637A" w:rsidP="00CB2235">
      <w:pPr>
        <w:pStyle w:val="Heading1"/>
      </w:pPr>
      <w:bookmarkStart w:id="5" w:name="_Toc227321578"/>
      <w:r w:rsidRPr="002040AF">
        <w:lastRenderedPageBreak/>
        <w:t>2.</w:t>
      </w:r>
      <w:r w:rsidRPr="002040AF">
        <w:tab/>
      </w:r>
      <w:r w:rsidR="007232B1" w:rsidRPr="002040AF">
        <w:t>Methods</w:t>
      </w:r>
      <w:bookmarkEnd w:id="5"/>
    </w:p>
    <w:p w14:paraId="498C28A3" w14:textId="77777777" w:rsidR="007232B1" w:rsidRPr="00F10DCE" w:rsidRDefault="0024637A" w:rsidP="00052EF4">
      <w:pPr>
        <w:pStyle w:val="Heading2"/>
        <w:rPr>
          <w:i w:val="0"/>
          <w:iCs/>
        </w:rPr>
      </w:pPr>
      <w:bookmarkStart w:id="6" w:name="_Toc227321579"/>
      <w:r w:rsidRPr="00F10DCE">
        <w:rPr>
          <w:i w:val="0"/>
          <w:iCs/>
        </w:rPr>
        <w:t>2.1</w:t>
      </w:r>
      <w:r w:rsidRPr="00F10DCE">
        <w:rPr>
          <w:i w:val="0"/>
          <w:iCs/>
        </w:rPr>
        <w:tab/>
      </w:r>
      <w:r w:rsidR="007232B1" w:rsidRPr="00F10DCE">
        <w:rPr>
          <w:i w:val="0"/>
          <w:iCs/>
        </w:rPr>
        <w:t>Site selection</w:t>
      </w:r>
      <w:bookmarkEnd w:id="6"/>
    </w:p>
    <w:p w14:paraId="66A4432F" w14:textId="129842AD" w:rsidR="002040AF" w:rsidRPr="00CB2235" w:rsidRDefault="00052EF4" w:rsidP="00052EF4">
      <w:r w:rsidRPr="00052EF4">
        <w:t xml:space="preserve">Survey sites were selected to capture a representative range of habitat types across the region, including coastal heathlands, areas surrounding limestone gorges, riparian environments within the gorges, and inland eucalypt woodlands. </w:t>
      </w:r>
      <w:r w:rsidR="00F06AC8">
        <w:t>Specific</w:t>
      </w:r>
      <w:r w:rsidRPr="00052EF4">
        <w:t xml:space="preserve"> sites were identified by driving slowly through the park, observing fine-scale changes in soil type and vegetation, which often correspond with shifts in arachnid and myriapod assemblages. Sampling was largely opportunistic and did not follow a structured or randomi</w:t>
      </w:r>
      <w:r w:rsidR="00F06AC8">
        <w:t>s</w:t>
      </w:r>
      <w:r w:rsidRPr="00052EF4">
        <w:t>ed design</w:t>
      </w:r>
      <w:r w:rsidR="00F06AC8">
        <w:t xml:space="preserve"> – our goal was to sample as many different species as possible, particularly of the groups highlighted earlier.</w:t>
      </w:r>
    </w:p>
    <w:p w14:paraId="498C28A6" w14:textId="27C959CC" w:rsidR="007232B1" w:rsidRPr="00F10DCE" w:rsidRDefault="0024637A" w:rsidP="00052EF4">
      <w:pPr>
        <w:pStyle w:val="Heading2"/>
        <w:rPr>
          <w:i w:val="0"/>
          <w:iCs/>
        </w:rPr>
      </w:pPr>
      <w:bookmarkStart w:id="7" w:name="_Toc227321580"/>
      <w:r w:rsidRPr="00F10DCE">
        <w:rPr>
          <w:i w:val="0"/>
          <w:iCs/>
        </w:rPr>
        <w:t>2.2</w:t>
      </w:r>
      <w:r w:rsidRPr="00F10DCE">
        <w:rPr>
          <w:i w:val="0"/>
          <w:iCs/>
        </w:rPr>
        <w:tab/>
      </w:r>
      <w:r w:rsidR="00966D6D" w:rsidRPr="00F10DCE">
        <w:rPr>
          <w:i w:val="0"/>
          <w:iCs/>
        </w:rPr>
        <w:t>Survey techniques</w:t>
      </w:r>
      <w:bookmarkEnd w:id="7"/>
    </w:p>
    <w:p w14:paraId="7B87CE66" w14:textId="77777777" w:rsidR="00CB2235" w:rsidRDefault="00052EF4" w:rsidP="00052EF4">
      <w:r w:rsidRPr="00052EF4">
        <w:t>To maximi</w:t>
      </w:r>
      <w:r w:rsidR="00F06AC8">
        <w:t>s</w:t>
      </w:r>
      <w:r w:rsidRPr="00052EF4">
        <w:t xml:space="preserve">e the sampling of our target arachnid and myriapod groups, we employed a variety of active survey techniques during both day and </w:t>
      </w:r>
      <w:r w:rsidR="00F06AC8" w:rsidRPr="00052EF4">
        <w:t>night and</w:t>
      </w:r>
      <w:r w:rsidRPr="00052EF4">
        <w:t xml:space="preserve"> incorporated</w:t>
      </w:r>
      <w:r w:rsidR="00F06AC8">
        <w:t xml:space="preserve"> specimens collected by other teams using</w:t>
      </w:r>
      <w:r w:rsidRPr="00052EF4">
        <w:t xml:space="preserve"> passive sampling methods.</w:t>
      </w:r>
    </w:p>
    <w:p w14:paraId="27ECB771" w14:textId="4A82CA16" w:rsidR="00052EF4" w:rsidRPr="00052EF4" w:rsidRDefault="00052EF4" w:rsidP="00052EF4">
      <w:r w:rsidRPr="00052EF4">
        <w:t>Daytime active collecting methods included:</w:t>
      </w:r>
    </w:p>
    <w:p w14:paraId="3F4620E6" w14:textId="77777777" w:rsidR="00052EF4" w:rsidRPr="00052EF4" w:rsidRDefault="00052EF4" w:rsidP="00052EF4">
      <w:pPr>
        <w:numPr>
          <w:ilvl w:val="0"/>
          <w:numId w:val="17"/>
        </w:numPr>
      </w:pPr>
      <w:r w:rsidRPr="00144063">
        <w:rPr>
          <w:b/>
          <w:bCs/>
          <w:i/>
          <w:iCs/>
        </w:rPr>
        <w:t>Visual burrow searching</w:t>
      </w:r>
      <w:r w:rsidRPr="00052EF4">
        <w:t xml:space="preserve"> – We inspected the soil surface for evidence of burrows, photographed the entrances, and excavated the burrows to extract specimens.</w:t>
      </w:r>
    </w:p>
    <w:p w14:paraId="0068EFE6" w14:textId="77777777" w:rsidR="00052EF4" w:rsidRPr="00052EF4" w:rsidRDefault="00052EF4" w:rsidP="00052EF4">
      <w:pPr>
        <w:numPr>
          <w:ilvl w:val="0"/>
          <w:numId w:val="17"/>
        </w:numPr>
      </w:pPr>
      <w:r w:rsidRPr="00144063">
        <w:rPr>
          <w:b/>
          <w:bCs/>
          <w:i/>
        </w:rPr>
        <w:t>Visual web searching</w:t>
      </w:r>
      <w:r w:rsidRPr="00052EF4">
        <w:t xml:space="preserve"> – Some web-building species leave their webs intact during the day. When encountered, efforts were made to collect the occupant, typically found in the web or nearby foliage.</w:t>
      </w:r>
    </w:p>
    <w:p w14:paraId="54C803F3" w14:textId="77777777" w:rsidR="00052EF4" w:rsidRPr="00052EF4" w:rsidRDefault="00052EF4" w:rsidP="00052EF4">
      <w:pPr>
        <w:numPr>
          <w:ilvl w:val="0"/>
          <w:numId w:val="17"/>
        </w:numPr>
      </w:pPr>
      <w:r w:rsidRPr="00144063">
        <w:rPr>
          <w:b/>
          <w:bCs/>
          <w:i/>
          <w:iCs/>
        </w:rPr>
        <w:t>Rock flipping</w:t>
      </w:r>
      <w:r w:rsidRPr="00052EF4">
        <w:t xml:space="preserve"> – Many arachnid and myriapod species shelter beneath rocks. These were carefully flipped to locate and collect specimens, which were then placed in vials before returning the rocks to their original position.</w:t>
      </w:r>
    </w:p>
    <w:p w14:paraId="184C605E" w14:textId="77777777" w:rsidR="00052EF4" w:rsidRPr="00052EF4" w:rsidRDefault="00052EF4" w:rsidP="00052EF4">
      <w:pPr>
        <w:numPr>
          <w:ilvl w:val="0"/>
          <w:numId w:val="17"/>
        </w:numPr>
      </w:pPr>
      <w:r w:rsidRPr="00144063">
        <w:rPr>
          <w:b/>
          <w:bCs/>
          <w:i/>
          <w:iCs/>
        </w:rPr>
        <w:t>Bark peeling</w:t>
      </w:r>
      <w:r w:rsidRPr="00052EF4">
        <w:t xml:space="preserve"> – Bark was peeled from trees, and the exposed area was inspected for small arachnids, particularly pseudoscorpions, that inhabit this microhabitat.</w:t>
      </w:r>
    </w:p>
    <w:p w14:paraId="4519A4E7" w14:textId="5A5368A7" w:rsidR="00052EF4" w:rsidRPr="00052EF4" w:rsidRDefault="00052EF4" w:rsidP="00052EF4">
      <w:pPr>
        <w:numPr>
          <w:ilvl w:val="0"/>
          <w:numId w:val="17"/>
        </w:numPr>
      </w:pPr>
      <w:r w:rsidRPr="00144063">
        <w:rPr>
          <w:b/>
          <w:bCs/>
          <w:i/>
          <w:iCs/>
        </w:rPr>
        <w:t xml:space="preserve">Litter </w:t>
      </w:r>
      <w:r w:rsidR="00144063">
        <w:rPr>
          <w:b/>
          <w:bCs/>
          <w:i/>
          <w:iCs/>
        </w:rPr>
        <w:t>sifting</w:t>
      </w:r>
      <w:r w:rsidRPr="00052EF4">
        <w:t xml:space="preserve"> – Leaf litter was sifted to detect small arachnids and myriapods living in this moist and sheltered microclimate.</w:t>
      </w:r>
    </w:p>
    <w:p w14:paraId="03D818F3" w14:textId="77777777" w:rsidR="00052EF4" w:rsidRPr="00052EF4" w:rsidRDefault="00052EF4" w:rsidP="00052EF4">
      <w:r w:rsidRPr="00052EF4">
        <w:t>Nighttime active collecting methods included:</w:t>
      </w:r>
    </w:p>
    <w:p w14:paraId="1441CC64" w14:textId="5A38B606" w:rsidR="00052EF4" w:rsidRPr="00052EF4" w:rsidRDefault="00052EF4" w:rsidP="00052EF4">
      <w:pPr>
        <w:numPr>
          <w:ilvl w:val="0"/>
          <w:numId w:val="18"/>
        </w:numPr>
      </w:pPr>
      <w:r w:rsidRPr="0094557E">
        <w:rPr>
          <w:b/>
          <w:bCs/>
          <w:i/>
          <w:iCs/>
        </w:rPr>
        <w:t>Spotlighting</w:t>
      </w:r>
      <w:r w:rsidRPr="00052EF4">
        <w:t xml:space="preserve"> – Wolf spiders (Lycosidae), huntsman spiders (</w:t>
      </w:r>
      <w:proofErr w:type="spellStart"/>
      <w:r w:rsidRPr="00052EF4">
        <w:t>Sparassidae</w:t>
      </w:r>
      <w:proofErr w:type="spellEnd"/>
      <w:r w:rsidRPr="00052EF4">
        <w:t>), and prowling spiders (</w:t>
      </w:r>
      <w:proofErr w:type="spellStart"/>
      <w:r w:rsidRPr="00052EF4">
        <w:t>Miturgidae</w:t>
      </w:r>
      <w:proofErr w:type="spellEnd"/>
      <w:r w:rsidRPr="00052EF4">
        <w:t>) were detected by the reflection of their eyes under torchlight. Many web-building spiders were also easily located and collected from their webs</w:t>
      </w:r>
      <w:r w:rsidR="0094557E">
        <w:t xml:space="preserve">, which they construct </w:t>
      </w:r>
      <w:r w:rsidRPr="00052EF4">
        <w:t>at night.</w:t>
      </w:r>
    </w:p>
    <w:p w14:paraId="3B4ACEF4" w14:textId="77777777" w:rsidR="00052EF4" w:rsidRPr="00052EF4" w:rsidRDefault="00052EF4" w:rsidP="00052EF4">
      <w:pPr>
        <w:numPr>
          <w:ilvl w:val="0"/>
          <w:numId w:val="18"/>
        </w:numPr>
      </w:pPr>
      <w:r w:rsidRPr="0094557E">
        <w:rPr>
          <w:b/>
          <w:bCs/>
          <w:i/>
          <w:iCs/>
        </w:rPr>
        <w:t>UV spotlighting</w:t>
      </w:r>
      <w:r w:rsidRPr="00052EF4">
        <w:t xml:space="preserve"> – Scorpions fluoresce under ultraviolet light, making UV torches an effective tool for detecting them while they are active at night.</w:t>
      </w:r>
    </w:p>
    <w:p w14:paraId="3FF22A14" w14:textId="77777777" w:rsidR="00052EF4" w:rsidRPr="00052EF4" w:rsidRDefault="00052EF4" w:rsidP="00052EF4">
      <w:r w:rsidRPr="00052EF4">
        <w:t>Passive and incidental methods used by other teams included:</w:t>
      </w:r>
    </w:p>
    <w:p w14:paraId="48450706" w14:textId="39CACEB4" w:rsidR="00052EF4" w:rsidRPr="00052EF4" w:rsidRDefault="00052EF4" w:rsidP="00052EF4">
      <w:pPr>
        <w:numPr>
          <w:ilvl w:val="0"/>
          <w:numId w:val="19"/>
        </w:numPr>
      </w:pPr>
      <w:r w:rsidRPr="0094557E">
        <w:rPr>
          <w:b/>
          <w:bCs/>
          <w:i/>
          <w:iCs/>
        </w:rPr>
        <w:t>Pitfall trapping</w:t>
      </w:r>
      <w:r w:rsidRPr="00052EF4">
        <w:t xml:space="preserve"> – Dry pitfall traps and funnel traps set by the herpetology team</w:t>
      </w:r>
      <w:r w:rsidR="0094557E">
        <w:t xml:space="preserve"> often </w:t>
      </w:r>
      <w:r w:rsidRPr="00052EF4">
        <w:t xml:space="preserve">capture a range of ground-active </w:t>
      </w:r>
      <w:r w:rsidR="0094557E">
        <w:t xml:space="preserve">invertebrate </w:t>
      </w:r>
      <w:r w:rsidRPr="00052EF4">
        <w:t>species, including centipedes, scorpions, wandering male trapdoor spiders, and cursorial hunting spiders.</w:t>
      </w:r>
    </w:p>
    <w:p w14:paraId="475CB14C" w14:textId="3C707D94" w:rsidR="00052EF4" w:rsidRPr="00052EF4" w:rsidRDefault="00052EF4" w:rsidP="00CF1FE7">
      <w:pPr>
        <w:numPr>
          <w:ilvl w:val="0"/>
          <w:numId w:val="19"/>
        </w:numPr>
      </w:pPr>
      <w:r w:rsidRPr="00052EF4">
        <w:rPr>
          <w:b/>
          <w:bCs/>
        </w:rPr>
        <w:t>Sweep netting</w:t>
      </w:r>
      <w:r w:rsidRPr="00052EF4">
        <w:t xml:space="preserve"> – Entomology teams using sweep nets to sample foliage-dwelling insects also collected spiders from this microhabitat</w:t>
      </w:r>
      <w:r w:rsidR="0094557E">
        <w:t xml:space="preserve"> (e.g. crab spiders – Thomisidae, lynx spiders – </w:t>
      </w:r>
      <w:proofErr w:type="spellStart"/>
      <w:r w:rsidR="0094557E">
        <w:t>Oxyopidae</w:t>
      </w:r>
      <w:proofErr w:type="spellEnd"/>
      <w:r w:rsidR="0094557E">
        <w:t>)</w:t>
      </w:r>
      <w:r w:rsidRPr="00052EF4">
        <w:t>, which were passed on to us.</w:t>
      </w:r>
    </w:p>
    <w:p w14:paraId="4D7C6320" w14:textId="77777777" w:rsidR="006E3995" w:rsidRPr="00CC7FC1" w:rsidRDefault="00CE2FD6" w:rsidP="00052EF4">
      <w:pPr>
        <w:pStyle w:val="Heading3"/>
        <w:rPr>
          <w:i w:val="0"/>
          <w:iCs w:val="0"/>
          <w:sz w:val="22"/>
          <w:szCs w:val="22"/>
        </w:rPr>
      </w:pPr>
      <w:bookmarkStart w:id="8" w:name="_Toc227321581"/>
      <w:r w:rsidRPr="00CC7FC1">
        <w:rPr>
          <w:i w:val="0"/>
          <w:iCs w:val="0"/>
          <w:sz w:val="22"/>
          <w:szCs w:val="22"/>
        </w:rPr>
        <w:t>2.2.1 Methods used at standard survey sites</w:t>
      </w:r>
      <w:bookmarkEnd w:id="8"/>
    </w:p>
    <w:p w14:paraId="27EFA77E" w14:textId="60E76A10" w:rsidR="00336C8C" w:rsidRPr="00CC7FC1" w:rsidRDefault="00052EF4" w:rsidP="00D573B8">
      <w:r w:rsidRPr="00CC7FC1">
        <w:t xml:space="preserve">At both standard survey sites, we actively searched for burrows and webs, </w:t>
      </w:r>
      <w:r w:rsidR="00144063" w:rsidRPr="00CC7FC1">
        <w:t>sifted</w:t>
      </w:r>
      <w:r w:rsidRPr="00CC7FC1">
        <w:t xml:space="preserve"> leaf litter in the small mallee patches present, and peeled bark</w:t>
      </w:r>
      <w:r w:rsidR="0094557E" w:rsidRPr="00CC7FC1">
        <w:t>. Searches at these sites were conducted for</w:t>
      </w:r>
      <w:r w:rsidRPr="00CC7FC1">
        <w:t xml:space="preserve"> one hour. Additionally, other teams deployed pitfall traps for several days, which yielded some ground-active species</w:t>
      </w:r>
      <w:r w:rsidR="0094557E" w:rsidRPr="00CC7FC1">
        <w:t xml:space="preserve"> from these sites.</w:t>
      </w:r>
    </w:p>
    <w:p w14:paraId="498C28AC" w14:textId="24F92E22" w:rsidR="007232B1" w:rsidRPr="00CC7FC1" w:rsidRDefault="0024637A" w:rsidP="00052EF4">
      <w:pPr>
        <w:pStyle w:val="Heading2"/>
        <w:rPr>
          <w:i w:val="0"/>
        </w:rPr>
      </w:pPr>
      <w:bookmarkStart w:id="9" w:name="_Toc227321582"/>
      <w:r w:rsidRPr="00CC7FC1">
        <w:rPr>
          <w:i w:val="0"/>
        </w:rPr>
        <w:lastRenderedPageBreak/>
        <w:t>2.3</w:t>
      </w:r>
      <w:r w:rsidRPr="00CC7FC1">
        <w:rPr>
          <w:i w:val="0"/>
        </w:rPr>
        <w:tab/>
      </w:r>
      <w:r w:rsidR="007232B1" w:rsidRPr="00CC7FC1">
        <w:rPr>
          <w:i w:val="0"/>
        </w:rPr>
        <w:t>Identifying the collections</w:t>
      </w:r>
      <w:bookmarkEnd w:id="9"/>
    </w:p>
    <w:p w14:paraId="7D913EF2" w14:textId="17AA44ED" w:rsidR="002040AF" w:rsidRPr="002040AF" w:rsidRDefault="002040AF" w:rsidP="002040AF">
      <w:r>
        <w:t>S</w:t>
      </w:r>
      <w:r w:rsidRPr="002040AF">
        <w:t>pecimens were initially identified in the field to the lowest practical taxonomic level, often to genus, or to species in cases where they were well-known. However, for the sake of efficiency, no attempt was made in the field to confirm identifications or consult the literature.</w:t>
      </w:r>
      <w:r w:rsidRPr="002040AF">
        <w:br/>
        <w:t>Upon returning to the Western Australian Museum, Julianne Waldock confirmed or corrected identifications using a stereo microscope and relevant literature, as well as comparison with previously identified material in the WAM collections. Final taxonomic identifications were made by the following experts:</w:t>
      </w:r>
    </w:p>
    <w:p w14:paraId="4828CD0A" w14:textId="77777777" w:rsidR="002040AF" w:rsidRPr="002040AF" w:rsidRDefault="002040AF" w:rsidP="002040AF">
      <w:pPr>
        <w:numPr>
          <w:ilvl w:val="0"/>
          <w:numId w:val="20"/>
        </w:numPr>
      </w:pPr>
      <w:proofErr w:type="spellStart"/>
      <w:r w:rsidRPr="002040AF">
        <w:rPr>
          <w:b/>
          <w:bCs/>
        </w:rPr>
        <w:t>Mygalomorphae</w:t>
      </w:r>
      <w:proofErr w:type="spellEnd"/>
      <w:r w:rsidRPr="002040AF">
        <w:t xml:space="preserve"> – Jeremy Wilson</w:t>
      </w:r>
    </w:p>
    <w:p w14:paraId="604ECDAD" w14:textId="77777777" w:rsidR="002040AF" w:rsidRPr="002040AF" w:rsidRDefault="002040AF" w:rsidP="002040AF">
      <w:pPr>
        <w:numPr>
          <w:ilvl w:val="0"/>
          <w:numId w:val="20"/>
        </w:numPr>
      </w:pPr>
      <w:r w:rsidRPr="002040AF">
        <w:rPr>
          <w:b/>
          <w:bCs/>
        </w:rPr>
        <w:t>Lycosidae and Araneidae</w:t>
      </w:r>
      <w:r w:rsidRPr="002040AF">
        <w:t xml:space="preserve"> – Volker </w:t>
      </w:r>
      <w:proofErr w:type="spellStart"/>
      <w:r w:rsidRPr="002040AF">
        <w:t>Framenau</w:t>
      </w:r>
      <w:proofErr w:type="spellEnd"/>
    </w:p>
    <w:p w14:paraId="4A3545E8" w14:textId="77777777" w:rsidR="002040AF" w:rsidRPr="002040AF" w:rsidRDefault="002040AF" w:rsidP="002040AF">
      <w:pPr>
        <w:numPr>
          <w:ilvl w:val="0"/>
          <w:numId w:val="20"/>
        </w:numPr>
      </w:pPr>
      <w:r w:rsidRPr="002040AF">
        <w:rPr>
          <w:b/>
          <w:bCs/>
        </w:rPr>
        <w:t>Pseudoscorpions and scorpions</w:t>
      </w:r>
      <w:r w:rsidRPr="002040AF">
        <w:t xml:space="preserve"> – Mark Harvey</w:t>
      </w:r>
    </w:p>
    <w:p w14:paraId="36E6DA40" w14:textId="7E4322B0" w:rsidR="002040AF" w:rsidRDefault="002040AF" w:rsidP="002040AF">
      <w:pPr>
        <w:numPr>
          <w:ilvl w:val="0"/>
          <w:numId w:val="20"/>
        </w:numPr>
      </w:pPr>
      <w:r w:rsidRPr="002040AF">
        <w:rPr>
          <w:b/>
          <w:bCs/>
        </w:rPr>
        <w:t>All other taxa</w:t>
      </w:r>
      <w:r w:rsidRPr="002040AF">
        <w:t xml:space="preserve"> – Julianne Waldock</w:t>
      </w:r>
    </w:p>
    <w:p w14:paraId="06C88F31" w14:textId="284F2973" w:rsidR="002040AF" w:rsidRDefault="002040AF" w:rsidP="00CF1FE7">
      <w:r w:rsidRPr="002040AF">
        <w:t>Tissue w</w:t>
      </w:r>
      <w:r w:rsidR="007F1548">
        <w:t xml:space="preserve">as </w:t>
      </w:r>
      <w:r w:rsidR="0094557E">
        <w:t>sampled from specimens</w:t>
      </w:r>
      <w:r w:rsidRPr="002040AF">
        <w:t xml:space="preserve"> in the field and stored in 100% ethanol at </w:t>
      </w:r>
      <w:r w:rsidR="00B63B24">
        <w:t xml:space="preserve">minus </w:t>
      </w:r>
      <w:r w:rsidRPr="002040AF">
        <w:t>20°C. These samples have been added to the Western Australian Museum’s tissue collection and can be used in future for taxonomic confirmation or inclusion in phylogenetic studies investigating evolutionary relationships.</w:t>
      </w:r>
    </w:p>
    <w:p w14:paraId="498C28B2" w14:textId="61712C94" w:rsidR="00572D92" w:rsidRDefault="0024637A" w:rsidP="002040AF">
      <w:pPr>
        <w:pStyle w:val="Heading1"/>
      </w:pPr>
      <w:bookmarkStart w:id="10" w:name="_Toc227321583"/>
      <w:r>
        <w:t>3.</w:t>
      </w:r>
      <w:r>
        <w:tab/>
      </w:r>
      <w:r w:rsidR="007232B1" w:rsidRPr="00B834AA">
        <w:t>Results</w:t>
      </w:r>
      <w:r w:rsidR="007E591B">
        <w:t xml:space="preserve"> and Discussion</w:t>
      </w:r>
      <w:bookmarkEnd w:id="10"/>
    </w:p>
    <w:p w14:paraId="5C2AFE20" w14:textId="02601670" w:rsidR="002040AF" w:rsidRPr="00F04331" w:rsidRDefault="007773DE" w:rsidP="00F04331">
      <w:r>
        <w:t>A</w:t>
      </w:r>
      <w:r w:rsidR="008204FC">
        <w:t xml:space="preserve">ppendix 1 lists </w:t>
      </w:r>
      <w:r w:rsidR="008204FC" w:rsidRPr="005A3B26">
        <w:t xml:space="preserve">all </w:t>
      </w:r>
      <w:r w:rsidR="005A3B26" w:rsidRPr="005A3B26">
        <w:t>arachnids and myriapods</w:t>
      </w:r>
      <w:r w:rsidR="005A3B26">
        <w:rPr>
          <w:color w:val="FF0000"/>
        </w:rPr>
        <w:t xml:space="preserve"> </w:t>
      </w:r>
      <w:r>
        <w:t>recorded during the Bush Blitz.</w:t>
      </w:r>
      <w:r w:rsidR="00272C36">
        <w:t xml:space="preserve"> Collections made during this Bush Blitz will result in</w:t>
      </w:r>
      <w:r w:rsidR="003F232F">
        <w:t xml:space="preserve"> </w:t>
      </w:r>
      <w:r w:rsidR="003F232F" w:rsidRPr="003F232F">
        <w:rPr>
          <w:b/>
          <w:bCs/>
        </w:rPr>
        <w:t>157</w:t>
      </w:r>
      <w:r w:rsidR="003F232F">
        <w:t xml:space="preserve"> </w:t>
      </w:r>
      <w:r w:rsidR="00272C36">
        <w:t>specimens being added to public collections and</w:t>
      </w:r>
      <w:r w:rsidR="003F232F">
        <w:t xml:space="preserve"> </w:t>
      </w:r>
      <w:r w:rsidR="003F232F" w:rsidRPr="003F232F">
        <w:rPr>
          <w:b/>
          <w:bCs/>
        </w:rPr>
        <w:t xml:space="preserve">152 </w:t>
      </w:r>
      <w:r w:rsidR="00272C36">
        <w:t xml:space="preserve">records </w:t>
      </w:r>
      <w:r w:rsidR="000F6B4C">
        <w:t xml:space="preserve">being </w:t>
      </w:r>
      <w:r w:rsidR="00272C36">
        <w:t>added to publicly accessible databases</w:t>
      </w:r>
      <w:r w:rsidR="003F232F">
        <w:t xml:space="preserve"> (this number is less because some records contain multiple specimens).</w:t>
      </w:r>
    </w:p>
    <w:p w14:paraId="27E9F8F0" w14:textId="2D755A88" w:rsidR="002040AF" w:rsidRPr="00CC7FC1" w:rsidRDefault="00F04331" w:rsidP="009F7E96">
      <w:pPr>
        <w:pStyle w:val="Heading2"/>
        <w:rPr>
          <w:i w:val="0"/>
          <w:iCs/>
        </w:rPr>
      </w:pPr>
      <w:bookmarkStart w:id="11" w:name="_Toc227321584"/>
      <w:r w:rsidRPr="00CC7FC1">
        <w:rPr>
          <w:i w:val="0"/>
          <w:iCs/>
        </w:rPr>
        <w:t>3.1</w:t>
      </w:r>
      <w:r w:rsidR="0024637A" w:rsidRPr="00CC7FC1">
        <w:rPr>
          <w:i w:val="0"/>
          <w:iCs/>
        </w:rPr>
        <w:tab/>
      </w:r>
      <w:r w:rsidR="007232B1" w:rsidRPr="00CC7FC1">
        <w:rPr>
          <w:i w:val="0"/>
          <w:iCs/>
        </w:rPr>
        <w:t xml:space="preserve">Un-named </w:t>
      </w:r>
      <w:r w:rsidR="00B53E82" w:rsidRPr="00CC7FC1">
        <w:rPr>
          <w:i w:val="0"/>
          <w:iCs/>
        </w:rPr>
        <w:t xml:space="preserve">or not formalised </w:t>
      </w:r>
      <w:r w:rsidR="007232B1" w:rsidRPr="00CC7FC1">
        <w:rPr>
          <w:i w:val="0"/>
          <w:iCs/>
        </w:rPr>
        <w:t>taxa</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00525062">
        <w:trPr>
          <w:trHeight w:val="345"/>
        </w:trPr>
        <w:tc>
          <w:tcPr>
            <w:tcW w:w="5000" w:type="pct"/>
            <w:gridSpan w:val="2"/>
            <w:vAlign w:val="center"/>
          </w:tcPr>
          <w:p w14:paraId="498C28C8" w14:textId="1EDA7B51" w:rsidR="0024637A" w:rsidRPr="00742269" w:rsidRDefault="008204FC" w:rsidP="00416E82">
            <w:pPr>
              <w:keepNext/>
              <w:keepLines/>
              <w:autoSpaceDE w:val="0"/>
              <w:autoSpaceDN w:val="0"/>
              <w:adjustRightInd w:val="0"/>
              <w:spacing w:before="60" w:after="60"/>
              <w:rPr>
                <w:rFonts w:cs="Arial"/>
                <w:b/>
                <w:sz w:val="20"/>
                <w:szCs w:val="20"/>
              </w:rPr>
            </w:pPr>
            <w:r>
              <w:rPr>
                <w:rFonts w:cs="Arial"/>
                <w:b/>
                <w:bCs/>
                <w:sz w:val="20"/>
                <w:szCs w:val="20"/>
              </w:rPr>
              <w:t>Table 1</w:t>
            </w:r>
            <w:r w:rsidR="0024637A" w:rsidRPr="00742269">
              <w:rPr>
                <w:rFonts w:cs="Arial"/>
                <w:b/>
                <w:bCs/>
                <w:sz w:val="20"/>
                <w:szCs w:val="20"/>
              </w:rPr>
              <w:t>. Putatively un-named or not formalised taxa</w:t>
            </w:r>
          </w:p>
        </w:tc>
      </w:tr>
      <w:tr w:rsidR="00BC1145" w:rsidRPr="00742269" w14:paraId="498C28CC" w14:textId="77777777" w:rsidTr="00525062">
        <w:trPr>
          <w:trHeight w:val="345"/>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BC1145" w:rsidRPr="00742269" w14:paraId="498C28CF" w14:textId="77777777" w:rsidTr="00525062">
        <w:trPr>
          <w:trHeight w:val="345"/>
        </w:trPr>
        <w:tc>
          <w:tcPr>
            <w:tcW w:w="2500" w:type="pct"/>
            <w:vAlign w:val="center"/>
          </w:tcPr>
          <w:p w14:paraId="498C28CD" w14:textId="2D9B672B" w:rsidR="00BC1145" w:rsidRPr="00EF1560" w:rsidRDefault="00442BB2" w:rsidP="00525062">
            <w:pPr>
              <w:autoSpaceDE w:val="0"/>
              <w:autoSpaceDN w:val="0"/>
              <w:adjustRightInd w:val="0"/>
              <w:spacing w:before="60" w:after="60"/>
              <w:rPr>
                <w:rFonts w:cs="Arial"/>
                <w:sz w:val="20"/>
                <w:szCs w:val="20"/>
              </w:rPr>
            </w:pPr>
            <w:r w:rsidRPr="00EF1560">
              <w:rPr>
                <w:rFonts w:cs="Arial"/>
                <w:i/>
                <w:iCs/>
                <w:sz w:val="20"/>
                <w:szCs w:val="20"/>
              </w:rPr>
              <w:t xml:space="preserve">Aname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`MYG633`</w:t>
            </w:r>
          </w:p>
        </w:tc>
        <w:tc>
          <w:tcPr>
            <w:tcW w:w="2500" w:type="pct"/>
            <w:vAlign w:val="center"/>
          </w:tcPr>
          <w:p w14:paraId="498C28CE" w14:textId="58879178" w:rsidR="00BC1145" w:rsidRPr="00742269" w:rsidRDefault="00637B88" w:rsidP="00525062">
            <w:pPr>
              <w:autoSpaceDE w:val="0"/>
              <w:autoSpaceDN w:val="0"/>
              <w:adjustRightInd w:val="0"/>
              <w:spacing w:before="60" w:after="60"/>
              <w:rPr>
                <w:rFonts w:cs="Arial"/>
                <w:sz w:val="20"/>
                <w:szCs w:val="20"/>
              </w:rPr>
            </w:pPr>
            <w:r>
              <w:rPr>
                <w:rFonts w:cs="Arial"/>
                <w:sz w:val="20"/>
                <w:szCs w:val="20"/>
              </w:rPr>
              <w:t>Many females of an</w:t>
            </w:r>
            <w:r w:rsidR="0002231C">
              <w:rPr>
                <w:rFonts w:cs="Arial"/>
                <w:sz w:val="20"/>
                <w:szCs w:val="20"/>
              </w:rPr>
              <w:t xml:space="preserve"> undescribed </w:t>
            </w:r>
            <w:r w:rsidR="00442BB2">
              <w:rPr>
                <w:rFonts w:cs="Arial"/>
                <w:sz w:val="20"/>
                <w:szCs w:val="20"/>
              </w:rPr>
              <w:t>species of wishbone spider widespread around Kalbarri</w:t>
            </w:r>
            <w:r>
              <w:rPr>
                <w:rFonts w:cs="Arial"/>
                <w:sz w:val="20"/>
                <w:szCs w:val="20"/>
              </w:rPr>
              <w:t xml:space="preserve"> were collected. This undescribed species</w:t>
            </w:r>
            <w:r w:rsidR="00442BB2">
              <w:rPr>
                <w:rFonts w:cs="Arial"/>
                <w:sz w:val="20"/>
                <w:szCs w:val="20"/>
              </w:rPr>
              <w:t xml:space="preserve"> is already recognised with a MYG code in the WAM collection.</w:t>
            </w:r>
          </w:p>
        </w:tc>
      </w:tr>
      <w:tr w:rsidR="00BC1145" w:rsidRPr="00742269" w14:paraId="498C28D2" w14:textId="77777777" w:rsidTr="00525062">
        <w:trPr>
          <w:trHeight w:val="345"/>
        </w:trPr>
        <w:tc>
          <w:tcPr>
            <w:tcW w:w="2500" w:type="pct"/>
            <w:vAlign w:val="center"/>
          </w:tcPr>
          <w:p w14:paraId="3617D99D" w14:textId="77777777" w:rsidR="0002231C" w:rsidRPr="00EF1560" w:rsidRDefault="0002231C" w:rsidP="0002231C">
            <w:pPr>
              <w:spacing w:after="0"/>
              <w:rPr>
                <w:rFonts w:cs="Arial"/>
                <w:sz w:val="20"/>
                <w:szCs w:val="20"/>
              </w:rPr>
            </w:pPr>
            <w:proofErr w:type="spellStart"/>
            <w:r w:rsidRPr="00EF1560">
              <w:rPr>
                <w:rFonts w:cs="Arial"/>
                <w:i/>
                <w:iCs/>
                <w:sz w:val="20"/>
                <w:szCs w:val="20"/>
              </w:rPr>
              <w:t>Idiommata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`MYG409`</w:t>
            </w:r>
          </w:p>
          <w:p w14:paraId="498C28D0" w14:textId="77777777" w:rsidR="00BC1145" w:rsidRPr="00EF1560" w:rsidRDefault="00BC1145" w:rsidP="00525062">
            <w:pPr>
              <w:autoSpaceDE w:val="0"/>
              <w:autoSpaceDN w:val="0"/>
              <w:adjustRightInd w:val="0"/>
              <w:spacing w:before="60" w:after="60"/>
              <w:rPr>
                <w:rFonts w:cs="Arial"/>
                <w:sz w:val="20"/>
                <w:szCs w:val="20"/>
              </w:rPr>
            </w:pPr>
          </w:p>
        </w:tc>
        <w:tc>
          <w:tcPr>
            <w:tcW w:w="2500" w:type="pct"/>
            <w:vAlign w:val="center"/>
          </w:tcPr>
          <w:p w14:paraId="498C28D1" w14:textId="1BF2792B" w:rsidR="00BC1145" w:rsidRPr="00742269" w:rsidRDefault="00637B88" w:rsidP="00525062">
            <w:pPr>
              <w:autoSpaceDE w:val="0"/>
              <w:autoSpaceDN w:val="0"/>
              <w:adjustRightInd w:val="0"/>
              <w:spacing w:before="60" w:after="60"/>
              <w:rPr>
                <w:rFonts w:cs="Arial"/>
                <w:sz w:val="20"/>
                <w:szCs w:val="20"/>
              </w:rPr>
            </w:pPr>
            <w:r>
              <w:rPr>
                <w:rFonts w:cs="Arial"/>
                <w:sz w:val="20"/>
                <w:szCs w:val="20"/>
              </w:rPr>
              <w:t>Two males of an</w:t>
            </w:r>
            <w:r w:rsidR="0002231C">
              <w:rPr>
                <w:rFonts w:cs="Arial"/>
                <w:sz w:val="20"/>
                <w:szCs w:val="20"/>
              </w:rPr>
              <w:t xml:space="preserve"> undescribed species of brush-footed trapdoor spider</w:t>
            </w:r>
            <w:r>
              <w:rPr>
                <w:rFonts w:cs="Arial"/>
                <w:sz w:val="20"/>
                <w:szCs w:val="20"/>
              </w:rPr>
              <w:t xml:space="preserve"> were collected. This undescribed species is</w:t>
            </w:r>
            <w:r w:rsidR="0002231C">
              <w:rPr>
                <w:rFonts w:cs="Arial"/>
                <w:sz w:val="20"/>
                <w:szCs w:val="20"/>
              </w:rPr>
              <w:t xml:space="preserve"> already recognised in the WAM collection with a MYG code.</w:t>
            </w:r>
          </w:p>
        </w:tc>
      </w:tr>
      <w:tr w:rsidR="0002231C" w:rsidRPr="00742269" w14:paraId="51BF9271" w14:textId="77777777" w:rsidTr="00525062">
        <w:trPr>
          <w:trHeight w:val="345"/>
        </w:trPr>
        <w:tc>
          <w:tcPr>
            <w:tcW w:w="2500" w:type="pct"/>
            <w:vAlign w:val="center"/>
          </w:tcPr>
          <w:p w14:paraId="4253F253" w14:textId="7AC5A61D" w:rsidR="0002231C" w:rsidRPr="00EF1560" w:rsidRDefault="0002231C" w:rsidP="0002231C">
            <w:pPr>
              <w:spacing w:after="0"/>
              <w:rPr>
                <w:rFonts w:cs="Arial"/>
                <w:i/>
                <w:iCs/>
                <w:sz w:val="20"/>
                <w:szCs w:val="20"/>
              </w:rPr>
            </w:pPr>
            <w:proofErr w:type="spellStart"/>
            <w:r w:rsidRPr="00EF1560">
              <w:rPr>
                <w:rFonts w:cs="Arial"/>
                <w:i/>
                <w:iCs/>
                <w:sz w:val="20"/>
                <w:szCs w:val="20"/>
              </w:rPr>
              <w:t>Euoplos</w:t>
            </w:r>
            <w:proofErr w:type="spellEnd"/>
            <w:r w:rsidRPr="00EF1560">
              <w:rPr>
                <w:rFonts w:cs="Arial"/>
                <w:i/>
                <w:iCs/>
                <w:sz w:val="20"/>
                <w:szCs w:val="20"/>
              </w:rPr>
              <w:t xml:space="preserve"> sp. </w:t>
            </w:r>
            <w:proofErr w:type="spellStart"/>
            <w:r w:rsidRPr="00EF1560">
              <w:rPr>
                <w:rFonts w:cs="Arial"/>
                <w:i/>
                <w:iCs/>
                <w:sz w:val="20"/>
                <w:szCs w:val="20"/>
              </w:rPr>
              <w:t>nov.</w:t>
            </w:r>
            <w:proofErr w:type="spellEnd"/>
            <w:r w:rsidRPr="00EF1560">
              <w:rPr>
                <w:rFonts w:cs="Arial"/>
                <w:i/>
                <w:iCs/>
                <w:sz w:val="20"/>
                <w:szCs w:val="20"/>
              </w:rPr>
              <w:t xml:space="preserve"> `KBB1`</w:t>
            </w:r>
          </w:p>
        </w:tc>
        <w:tc>
          <w:tcPr>
            <w:tcW w:w="2500" w:type="pct"/>
            <w:vAlign w:val="center"/>
          </w:tcPr>
          <w:p w14:paraId="29844108" w14:textId="20211901" w:rsidR="0002231C" w:rsidRDefault="0002231C" w:rsidP="00525062">
            <w:pPr>
              <w:autoSpaceDE w:val="0"/>
              <w:autoSpaceDN w:val="0"/>
              <w:adjustRightInd w:val="0"/>
              <w:spacing w:before="60" w:after="60"/>
              <w:rPr>
                <w:rFonts w:cs="Arial"/>
                <w:sz w:val="20"/>
                <w:szCs w:val="20"/>
              </w:rPr>
            </w:pPr>
            <w:r>
              <w:rPr>
                <w:rFonts w:cs="Arial"/>
                <w:sz w:val="20"/>
                <w:szCs w:val="20"/>
              </w:rPr>
              <w:t xml:space="preserve">A female specimen belonging to an undescribed species of the golden trapdoor spider genus </w:t>
            </w:r>
            <w:proofErr w:type="spellStart"/>
            <w:r w:rsidRPr="0002231C">
              <w:rPr>
                <w:rFonts w:cs="Arial"/>
                <w:i/>
                <w:iCs/>
                <w:sz w:val="20"/>
                <w:szCs w:val="20"/>
              </w:rPr>
              <w:t>Euoplos</w:t>
            </w:r>
            <w:proofErr w:type="spellEnd"/>
            <w:r>
              <w:rPr>
                <w:rFonts w:cs="Arial"/>
                <w:sz w:val="20"/>
                <w:szCs w:val="20"/>
              </w:rPr>
              <w:t xml:space="preserve">. This genus is quite diverse in the </w:t>
            </w:r>
            <w:proofErr w:type="gramStart"/>
            <w:r>
              <w:rPr>
                <w:rFonts w:cs="Arial"/>
                <w:sz w:val="20"/>
                <w:szCs w:val="20"/>
              </w:rPr>
              <w:t>region</w:t>
            </w:r>
            <w:proofErr w:type="gramEnd"/>
            <w:r>
              <w:rPr>
                <w:rFonts w:cs="Arial"/>
                <w:sz w:val="20"/>
                <w:szCs w:val="20"/>
              </w:rPr>
              <w:t xml:space="preserve"> and several undescribed species are recognised</w:t>
            </w:r>
            <w:r w:rsidR="00A11B85">
              <w:rPr>
                <w:rFonts w:cs="Arial"/>
                <w:sz w:val="20"/>
                <w:szCs w:val="20"/>
              </w:rPr>
              <w:t xml:space="preserve"> based on male specimens</w:t>
            </w:r>
            <w:r>
              <w:rPr>
                <w:rFonts w:cs="Arial"/>
                <w:sz w:val="20"/>
                <w:szCs w:val="20"/>
              </w:rPr>
              <w:t xml:space="preserve">, but assigning this </w:t>
            </w:r>
            <w:r w:rsidR="00A11B85">
              <w:rPr>
                <w:rFonts w:cs="Arial"/>
                <w:sz w:val="20"/>
                <w:szCs w:val="20"/>
              </w:rPr>
              <w:t xml:space="preserve">female </w:t>
            </w:r>
            <w:r>
              <w:rPr>
                <w:rFonts w:cs="Arial"/>
                <w:sz w:val="20"/>
                <w:szCs w:val="20"/>
              </w:rPr>
              <w:t>specimen to one of them cannot be done with confidence</w:t>
            </w:r>
            <w:r w:rsidR="00A11B85">
              <w:rPr>
                <w:rFonts w:cs="Arial"/>
                <w:sz w:val="20"/>
                <w:szCs w:val="20"/>
              </w:rPr>
              <w:t xml:space="preserve"> due to sexual dimorphism.</w:t>
            </w:r>
          </w:p>
        </w:tc>
      </w:tr>
      <w:tr w:rsidR="006406FB" w:rsidRPr="00742269" w14:paraId="5D996B3E" w14:textId="77777777" w:rsidTr="00525062">
        <w:trPr>
          <w:trHeight w:val="345"/>
        </w:trPr>
        <w:tc>
          <w:tcPr>
            <w:tcW w:w="2500" w:type="pct"/>
            <w:vAlign w:val="center"/>
          </w:tcPr>
          <w:p w14:paraId="0109A7F5" w14:textId="5D3FE18A" w:rsidR="006406FB" w:rsidRPr="00EF1560" w:rsidRDefault="006406FB" w:rsidP="0002231C">
            <w:pPr>
              <w:spacing w:after="0"/>
              <w:rPr>
                <w:rFonts w:cs="Arial"/>
                <w:sz w:val="20"/>
                <w:szCs w:val="20"/>
              </w:rPr>
            </w:pPr>
            <w:proofErr w:type="spellStart"/>
            <w:r w:rsidRPr="00EF1560">
              <w:rPr>
                <w:rFonts w:cs="Arial"/>
                <w:i/>
                <w:iCs/>
                <w:sz w:val="20"/>
                <w:szCs w:val="20"/>
              </w:rPr>
              <w:t>Idiosoma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 hard wafer door`</w:t>
            </w:r>
          </w:p>
        </w:tc>
        <w:tc>
          <w:tcPr>
            <w:tcW w:w="2500" w:type="pct"/>
            <w:vMerge w:val="restart"/>
            <w:vAlign w:val="center"/>
          </w:tcPr>
          <w:p w14:paraId="6A7D224A" w14:textId="7E64DC04" w:rsidR="006406FB" w:rsidRPr="00574D1C" w:rsidRDefault="00167922" w:rsidP="00525062">
            <w:pPr>
              <w:autoSpaceDE w:val="0"/>
              <w:autoSpaceDN w:val="0"/>
              <w:adjustRightInd w:val="0"/>
              <w:spacing w:before="60" w:after="60"/>
              <w:rPr>
                <w:rFonts w:cs="Arial"/>
                <w:sz w:val="20"/>
                <w:szCs w:val="20"/>
              </w:rPr>
            </w:pPr>
            <w:r w:rsidRPr="00574D1C">
              <w:rPr>
                <w:rFonts w:cs="Arial"/>
                <w:sz w:val="20"/>
                <w:szCs w:val="20"/>
              </w:rPr>
              <w:t xml:space="preserve">One undescribed </w:t>
            </w:r>
            <w:proofErr w:type="spellStart"/>
            <w:r w:rsidRPr="00574D1C">
              <w:rPr>
                <w:rFonts w:cs="Arial"/>
                <w:i/>
                <w:iCs/>
                <w:sz w:val="20"/>
                <w:szCs w:val="20"/>
              </w:rPr>
              <w:t>Idiosoma</w:t>
            </w:r>
            <w:proofErr w:type="spellEnd"/>
            <w:r w:rsidRPr="00574D1C">
              <w:rPr>
                <w:rFonts w:cs="Arial"/>
                <w:sz w:val="20"/>
                <w:szCs w:val="20"/>
              </w:rPr>
              <w:t xml:space="preserve"> specie</w:t>
            </w:r>
            <w:r w:rsidR="00A11B85">
              <w:rPr>
                <w:rFonts w:cs="Arial"/>
                <w:sz w:val="20"/>
                <w:szCs w:val="20"/>
              </w:rPr>
              <w:t>s was previously</w:t>
            </w:r>
            <w:r w:rsidRPr="00574D1C">
              <w:rPr>
                <w:rFonts w:cs="Arial"/>
                <w:sz w:val="20"/>
                <w:szCs w:val="20"/>
              </w:rPr>
              <w:t xml:space="preserve"> known from the region, but we</w:t>
            </w:r>
            <w:r w:rsidR="003559AD">
              <w:rPr>
                <w:rFonts w:cs="Arial"/>
                <w:sz w:val="20"/>
                <w:szCs w:val="20"/>
              </w:rPr>
              <w:t xml:space="preserve"> collected females of two undescribed species</w:t>
            </w:r>
            <w:r w:rsidRPr="00574D1C">
              <w:rPr>
                <w:rFonts w:cs="Arial"/>
                <w:sz w:val="20"/>
                <w:szCs w:val="20"/>
              </w:rPr>
              <w:t xml:space="preserve">, </w:t>
            </w:r>
            <w:r w:rsidR="003559AD">
              <w:rPr>
                <w:rFonts w:cs="Arial"/>
                <w:sz w:val="20"/>
                <w:szCs w:val="20"/>
              </w:rPr>
              <w:t>meaning that at least one of the collected undescribed species has not been recognised previously.</w:t>
            </w:r>
            <w:r w:rsidRPr="00574D1C">
              <w:rPr>
                <w:rFonts w:cs="Arial"/>
                <w:sz w:val="20"/>
                <w:szCs w:val="20"/>
              </w:rPr>
              <w:t xml:space="preserve"> </w:t>
            </w:r>
            <w:r w:rsidR="003559AD">
              <w:rPr>
                <w:rFonts w:cs="Arial"/>
                <w:sz w:val="20"/>
                <w:szCs w:val="20"/>
              </w:rPr>
              <w:t>H</w:t>
            </w:r>
            <w:r w:rsidRPr="00574D1C">
              <w:rPr>
                <w:rFonts w:cs="Arial"/>
                <w:sz w:val="20"/>
                <w:szCs w:val="20"/>
              </w:rPr>
              <w:t>owever</w:t>
            </w:r>
            <w:r w:rsidR="003559AD">
              <w:rPr>
                <w:rFonts w:cs="Arial"/>
                <w:sz w:val="20"/>
                <w:szCs w:val="20"/>
              </w:rPr>
              <w:t>,</w:t>
            </w:r>
            <w:r w:rsidRPr="00574D1C">
              <w:rPr>
                <w:rFonts w:cs="Arial"/>
                <w:sz w:val="20"/>
                <w:szCs w:val="20"/>
              </w:rPr>
              <w:t xml:space="preserve"> it is impossible to know which, because the previously recognised</w:t>
            </w:r>
            <w:r w:rsidR="003559AD">
              <w:rPr>
                <w:rFonts w:cs="Arial"/>
                <w:sz w:val="20"/>
                <w:szCs w:val="20"/>
              </w:rPr>
              <w:t xml:space="preserve"> </w:t>
            </w:r>
            <w:r w:rsidR="003559AD">
              <w:rPr>
                <w:rFonts w:cs="Arial"/>
                <w:sz w:val="20"/>
                <w:szCs w:val="20"/>
              </w:rPr>
              <w:lastRenderedPageBreak/>
              <w:t>species is known from</w:t>
            </w:r>
            <w:r w:rsidRPr="00574D1C">
              <w:rPr>
                <w:rFonts w:cs="Arial"/>
                <w:sz w:val="20"/>
                <w:szCs w:val="20"/>
              </w:rPr>
              <w:t xml:space="preserve"> male specimens only, and </w:t>
            </w:r>
            <w:r w:rsidR="003559AD">
              <w:rPr>
                <w:rFonts w:cs="Arial"/>
                <w:sz w:val="20"/>
                <w:szCs w:val="20"/>
              </w:rPr>
              <w:t>it is very difficult to match the females confidently to males due to sexual dimorphism.</w:t>
            </w:r>
          </w:p>
        </w:tc>
      </w:tr>
      <w:tr w:rsidR="006406FB" w:rsidRPr="00742269" w14:paraId="3318AF5D" w14:textId="77777777" w:rsidTr="00525062">
        <w:trPr>
          <w:trHeight w:val="345"/>
        </w:trPr>
        <w:tc>
          <w:tcPr>
            <w:tcW w:w="2500" w:type="pct"/>
            <w:vAlign w:val="center"/>
          </w:tcPr>
          <w:p w14:paraId="4322AEFF" w14:textId="76BC5920" w:rsidR="006406FB" w:rsidRPr="00EF1560" w:rsidRDefault="006406FB" w:rsidP="0002231C">
            <w:pPr>
              <w:spacing w:after="0"/>
              <w:rPr>
                <w:rFonts w:cs="Arial"/>
                <w:sz w:val="20"/>
                <w:szCs w:val="20"/>
              </w:rPr>
            </w:pPr>
            <w:proofErr w:type="spellStart"/>
            <w:r w:rsidRPr="00EF1560">
              <w:rPr>
                <w:rFonts w:cs="Arial"/>
                <w:i/>
                <w:iCs/>
                <w:sz w:val="20"/>
                <w:szCs w:val="20"/>
              </w:rPr>
              <w:t>Idiosoma</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`KBB2 punk door`</w:t>
            </w:r>
          </w:p>
        </w:tc>
        <w:tc>
          <w:tcPr>
            <w:tcW w:w="2500" w:type="pct"/>
            <w:vMerge/>
            <w:vAlign w:val="center"/>
          </w:tcPr>
          <w:p w14:paraId="24A04235" w14:textId="77777777" w:rsidR="006406FB" w:rsidRPr="00574D1C" w:rsidRDefault="006406FB" w:rsidP="00525062">
            <w:pPr>
              <w:autoSpaceDE w:val="0"/>
              <w:autoSpaceDN w:val="0"/>
              <w:adjustRightInd w:val="0"/>
              <w:spacing w:before="60" w:after="60"/>
              <w:rPr>
                <w:rFonts w:cs="Arial"/>
                <w:sz w:val="20"/>
                <w:szCs w:val="20"/>
              </w:rPr>
            </w:pPr>
          </w:p>
        </w:tc>
      </w:tr>
      <w:tr w:rsidR="006406FB" w:rsidRPr="00742269" w14:paraId="09027785" w14:textId="77777777" w:rsidTr="00525062">
        <w:trPr>
          <w:trHeight w:val="345"/>
        </w:trPr>
        <w:tc>
          <w:tcPr>
            <w:tcW w:w="2500" w:type="pct"/>
            <w:vAlign w:val="center"/>
          </w:tcPr>
          <w:p w14:paraId="1B1BF900" w14:textId="467CD340" w:rsidR="006406FB" w:rsidRPr="00EF1560" w:rsidRDefault="006406FB" w:rsidP="0002231C">
            <w:pPr>
              <w:spacing w:after="0"/>
              <w:rPr>
                <w:rFonts w:cs="Arial"/>
                <w:sz w:val="20"/>
                <w:szCs w:val="20"/>
              </w:rPr>
            </w:pPr>
            <w:r w:rsidRPr="00EF1560">
              <w:rPr>
                <w:rFonts w:cs="Arial"/>
                <w:i/>
                <w:iCs/>
                <w:sz w:val="20"/>
                <w:szCs w:val="20"/>
              </w:rPr>
              <w:t>Lycosa</w:t>
            </w:r>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sz w:val="20"/>
                <w:szCs w:val="20"/>
              </w:rPr>
              <w:t>woo</w:t>
            </w:r>
            <w:r w:rsidR="003559AD" w:rsidRPr="00EF1560">
              <w:rPr>
                <w:rFonts w:cs="Arial"/>
                <w:sz w:val="20"/>
                <w:szCs w:val="20"/>
              </w:rPr>
              <w:t>nd</w:t>
            </w:r>
            <w:r w:rsidRPr="00EF1560">
              <w:rPr>
                <w:rFonts w:cs="Arial"/>
                <w:sz w:val="20"/>
                <w:szCs w:val="20"/>
              </w:rPr>
              <w:t>a</w:t>
            </w:r>
            <w:proofErr w:type="spellEnd"/>
            <w:r w:rsidRPr="00EF1560">
              <w:rPr>
                <w:rFonts w:cs="Arial"/>
                <w:sz w:val="20"/>
                <w:szCs w:val="20"/>
              </w:rPr>
              <w:t xml:space="preserve"> grp`</w:t>
            </w:r>
          </w:p>
        </w:tc>
        <w:tc>
          <w:tcPr>
            <w:tcW w:w="2500" w:type="pct"/>
            <w:vAlign w:val="center"/>
          </w:tcPr>
          <w:p w14:paraId="1B2C2E8C" w14:textId="7FA17B5E" w:rsidR="006406FB" w:rsidRDefault="003559AD" w:rsidP="00525062">
            <w:pPr>
              <w:autoSpaceDE w:val="0"/>
              <w:autoSpaceDN w:val="0"/>
              <w:adjustRightInd w:val="0"/>
              <w:spacing w:before="60" w:after="60"/>
              <w:rPr>
                <w:rFonts w:cs="Arial"/>
                <w:sz w:val="20"/>
                <w:szCs w:val="20"/>
              </w:rPr>
            </w:pPr>
            <w:r>
              <w:rPr>
                <w:rFonts w:cs="Arial"/>
                <w:sz w:val="20"/>
                <w:szCs w:val="20"/>
              </w:rPr>
              <w:t>A female of an u</w:t>
            </w:r>
            <w:r w:rsidR="00782D50">
              <w:rPr>
                <w:rFonts w:cs="Arial"/>
                <w:sz w:val="20"/>
                <w:szCs w:val="20"/>
              </w:rPr>
              <w:t>ndescribed species</w:t>
            </w:r>
            <w:r>
              <w:rPr>
                <w:rFonts w:cs="Arial"/>
                <w:sz w:val="20"/>
                <w:szCs w:val="20"/>
              </w:rPr>
              <w:t>,</w:t>
            </w:r>
            <w:r w:rsidR="00782D50">
              <w:rPr>
                <w:rFonts w:cs="Arial"/>
                <w:sz w:val="20"/>
                <w:szCs w:val="20"/>
              </w:rPr>
              <w:t xml:space="preserve"> related to </w:t>
            </w:r>
            <w:r w:rsidR="00782D50" w:rsidRPr="00782D50">
              <w:rPr>
                <w:rFonts w:cs="Arial"/>
                <w:i/>
                <w:iCs/>
                <w:sz w:val="20"/>
                <w:szCs w:val="20"/>
              </w:rPr>
              <w:t xml:space="preserve">Lycosa </w:t>
            </w:r>
            <w:proofErr w:type="spellStart"/>
            <w:r w:rsidR="00782D50" w:rsidRPr="00782D50">
              <w:rPr>
                <w:rFonts w:cs="Arial"/>
                <w:i/>
                <w:iCs/>
                <w:sz w:val="20"/>
                <w:szCs w:val="20"/>
              </w:rPr>
              <w:t>woonda</w:t>
            </w:r>
            <w:proofErr w:type="spellEnd"/>
            <w:r>
              <w:rPr>
                <w:rFonts w:cs="Arial"/>
                <w:i/>
                <w:iCs/>
                <w:sz w:val="20"/>
                <w:szCs w:val="20"/>
              </w:rPr>
              <w:t xml:space="preserve">, </w:t>
            </w:r>
            <w:r>
              <w:rPr>
                <w:rFonts w:cs="Arial"/>
                <w:sz w:val="20"/>
                <w:szCs w:val="20"/>
              </w:rPr>
              <w:t>was collected.</w:t>
            </w:r>
            <w:r w:rsidR="00782D50">
              <w:rPr>
                <w:rFonts w:cs="Arial"/>
                <w:i/>
                <w:iCs/>
                <w:sz w:val="20"/>
                <w:szCs w:val="20"/>
              </w:rPr>
              <w:t xml:space="preserve"> </w:t>
            </w:r>
            <w:r>
              <w:rPr>
                <w:rFonts w:cs="Arial"/>
                <w:sz w:val="20"/>
                <w:szCs w:val="20"/>
              </w:rPr>
              <w:t>This undescribed species, along with many others</w:t>
            </w:r>
            <w:r w:rsidR="00782D50" w:rsidRPr="00782D50">
              <w:rPr>
                <w:rFonts w:cs="Arial"/>
                <w:sz w:val="20"/>
                <w:szCs w:val="20"/>
              </w:rPr>
              <w:t xml:space="preserve"> in th</w:t>
            </w:r>
            <w:r>
              <w:rPr>
                <w:rFonts w:cs="Arial"/>
                <w:sz w:val="20"/>
                <w:szCs w:val="20"/>
              </w:rPr>
              <w:t>is</w:t>
            </w:r>
            <w:r w:rsidR="00782D50" w:rsidRPr="00782D50">
              <w:rPr>
                <w:rFonts w:cs="Arial"/>
                <w:sz w:val="20"/>
                <w:szCs w:val="20"/>
              </w:rPr>
              <w:t xml:space="preserve"> species</w:t>
            </w:r>
            <w:r>
              <w:rPr>
                <w:rFonts w:cs="Arial"/>
                <w:sz w:val="20"/>
                <w:szCs w:val="20"/>
              </w:rPr>
              <w:t>-</w:t>
            </w:r>
            <w:r w:rsidR="00782D50" w:rsidRPr="00782D50">
              <w:rPr>
                <w:rFonts w:cs="Arial"/>
                <w:sz w:val="20"/>
                <w:szCs w:val="20"/>
              </w:rPr>
              <w:t>group</w:t>
            </w:r>
            <w:r>
              <w:rPr>
                <w:rFonts w:cs="Arial"/>
                <w:sz w:val="20"/>
                <w:szCs w:val="20"/>
              </w:rPr>
              <w:t>,</w:t>
            </w:r>
            <w:r w:rsidR="00782D50" w:rsidRPr="00782D50">
              <w:rPr>
                <w:rFonts w:cs="Arial"/>
                <w:sz w:val="20"/>
                <w:szCs w:val="20"/>
              </w:rPr>
              <w:t xml:space="preserve"> </w:t>
            </w:r>
            <w:r>
              <w:rPr>
                <w:rFonts w:cs="Arial"/>
                <w:sz w:val="20"/>
                <w:szCs w:val="20"/>
              </w:rPr>
              <w:t>have been recognised previously by</w:t>
            </w:r>
            <w:r w:rsidR="00782D50" w:rsidRPr="00782D50">
              <w:rPr>
                <w:rFonts w:cs="Arial"/>
                <w:sz w:val="20"/>
                <w:szCs w:val="20"/>
              </w:rPr>
              <w:t xml:space="preserve"> V</w:t>
            </w:r>
            <w:r w:rsidR="00B63B24">
              <w:rPr>
                <w:rFonts w:cs="Arial"/>
                <w:sz w:val="20"/>
                <w:szCs w:val="20"/>
              </w:rPr>
              <w:t>W</w:t>
            </w:r>
            <w:r w:rsidR="00782D50" w:rsidRPr="00782D50">
              <w:rPr>
                <w:rFonts w:cs="Arial"/>
                <w:sz w:val="20"/>
                <w:szCs w:val="20"/>
              </w:rPr>
              <w:t>F.</w:t>
            </w:r>
          </w:p>
        </w:tc>
      </w:tr>
      <w:tr w:rsidR="0002231C" w:rsidRPr="00742269" w14:paraId="3C4D8821" w14:textId="77777777" w:rsidTr="00525062">
        <w:trPr>
          <w:trHeight w:val="345"/>
        </w:trPr>
        <w:tc>
          <w:tcPr>
            <w:tcW w:w="2500" w:type="pct"/>
            <w:vAlign w:val="center"/>
          </w:tcPr>
          <w:p w14:paraId="2892BF8F" w14:textId="32B41357" w:rsidR="0002231C" w:rsidRPr="00EF1560" w:rsidRDefault="0002231C" w:rsidP="0002231C">
            <w:pPr>
              <w:spacing w:after="0"/>
              <w:rPr>
                <w:rFonts w:cs="Arial"/>
                <w:sz w:val="20"/>
                <w:szCs w:val="20"/>
              </w:rPr>
            </w:pPr>
            <w:r w:rsidRPr="00EF1560">
              <w:rPr>
                <w:rFonts w:cs="Arial"/>
                <w:i/>
                <w:iCs/>
                <w:sz w:val="20"/>
                <w:szCs w:val="20"/>
              </w:rPr>
              <w:t>Ariadna</w:t>
            </w:r>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Align w:val="center"/>
          </w:tcPr>
          <w:p w14:paraId="20CB8F84" w14:textId="1E4797A6" w:rsidR="0002231C" w:rsidRDefault="003559AD" w:rsidP="00525062">
            <w:pPr>
              <w:autoSpaceDE w:val="0"/>
              <w:autoSpaceDN w:val="0"/>
              <w:adjustRightInd w:val="0"/>
              <w:spacing w:before="60" w:after="60"/>
              <w:rPr>
                <w:rFonts w:cs="Arial"/>
                <w:sz w:val="20"/>
                <w:szCs w:val="20"/>
              </w:rPr>
            </w:pPr>
            <w:r>
              <w:rPr>
                <w:rFonts w:cs="Arial"/>
                <w:sz w:val="20"/>
                <w:szCs w:val="20"/>
              </w:rPr>
              <w:t>A female and juvenile of an</w:t>
            </w:r>
            <w:r w:rsidR="00782D50">
              <w:rPr>
                <w:rFonts w:cs="Arial"/>
                <w:sz w:val="20"/>
                <w:szCs w:val="20"/>
              </w:rPr>
              <w:t xml:space="preserve"> undescribed species of tube</w:t>
            </w:r>
            <w:r>
              <w:rPr>
                <w:rFonts w:cs="Arial"/>
                <w:sz w:val="20"/>
                <w:szCs w:val="20"/>
              </w:rPr>
              <w:t>-web</w:t>
            </w:r>
            <w:r w:rsidR="00782D50">
              <w:rPr>
                <w:rFonts w:cs="Arial"/>
                <w:sz w:val="20"/>
                <w:szCs w:val="20"/>
              </w:rPr>
              <w:t xml:space="preserve"> spider </w:t>
            </w:r>
            <w:r>
              <w:rPr>
                <w:rFonts w:cs="Arial"/>
                <w:sz w:val="20"/>
                <w:szCs w:val="20"/>
              </w:rPr>
              <w:t xml:space="preserve">were </w:t>
            </w:r>
            <w:r w:rsidR="00782D50">
              <w:rPr>
                <w:rFonts w:cs="Arial"/>
                <w:sz w:val="20"/>
                <w:szCs w:val="20"/>
              </w:rPr>
              <w:t xml:space="preserve">found in open </w:t>
            </w:r>
            <w:r>
              <w:rPr>
                <w:rFonts w:cs="Arial"/>
                <w:sz w:val="20"/>
                <w:szCs w:val="20"/>
              </w:rPr>
              <w:t xml:space="preserve">silk-lined </w:t>
            </w:r>
            <w:r w:rsidR="00782D50">
              <w:rPr>
                <w:rFonts w:cs="Arial"/>
                <w:sz w:val="20"/>
                <w:szCs w:val="20"/>
              </w:rPr>
              <w:t xml:space="preserve">burrows around </w:t>
            </w:r>
            <w:proofErr w:type="gramStart"/>
            <w:r w:rsidR="00782D50">
              <w:rPr>
                <w:rFonts w:cs="Arial"/>
                <w:sz w:val="20"/>
                <w:szCs w:val="20"/>
              </w:rPr>
              <w:t>Kalbarri,</w:t>
            </w:r>
            <w:proofErr w:type="gramEnd"/>
            <w:r w:rsidR="00782D50">
              <w:rPr>
                <w:rFonts w:cs="Arial"/>
                <w:sz w:val="20"/>
                <w:szCs w:val="20"/>
              </w:rPr>
              <w:t xml:space="preserve"> however various undescribed species are already recognised from the location and this likely represent</w:t>
            </w:r>
            <w:r w:rsidR="00285AB1">
              <w:rPr>
                <w:rFonts w:cs="Arial"/>
                <w:sz w:val="20"/>
                <w:szCs w:val="20"/>
              </w:rPr>
              <w:t xml:space="preserve">s </w:t>
            </w:r>
            <w:r w:rsidR="00782D50">
              <w:rPr>
                <w:rFonts w:cs="Arial"/>
                <w:sz w:val="20"/>
                <w:szCs w:val="20"/>
              </w:rPr>
              <w:t>one of them.</w:t>
            </w:r>
          </w:p>
        </w:tc>
      </w:tr>
      <w:tr w:rsidR="0002231C" w:rsidRPr="00742269" w14:paraId="46373156" w14:textId="77777777" w:rsidTr="00525062">
        <w:trPr>
          <w:trHeight w:val="345"/>
        </w:trPr>
        <w:tc>
          <w:tcPr>
            <w:tcW w:w="2500" w:type="pct"/>
            <w:vAlign w:val="center"/>
          </w:tcPr>
          <w:p w14:paraId="772B2797" w14:textId="4156CE0B" w:rsidR="0002231C" w:rsidRPr="00EF1560" w:rsidRDefault="0002231C" w:rsidP="0002231C">
            <w:pPr>
              <w:spacing w:after="0"/>
              <w:rPr>
                <w:rFonts w:cs="Arial"/>
                <w:sz w:val="20"/>
                <w:szCs w:val="20"/>
              </w:rPr>
            </w:pPr>
            <w:proofErr w:type="spellStart"/>
            <w:r w:rsidRPr="00EF1560">
              <w:rPr>
                <w:rFonts w:cs="Arial"/>
                <w:i/>
                <w:iCs/>
                <w:sz w:val="20"/>
                <w:szCs w:val="20"/>
              </w:rPr>
              <w:t>Neosparassus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Align w:val="center"/>
          </w:tcPr>
          <w:p w14:paraId="4D9AC9A9" w14:textId="6F2E8FCB" w:rsidR="0002231C" w:rsidRDefault="00782D50" w:rsidP="00525062">
            <w:pPr>
              <w:autoSpaceDE w:val="0"/>
              <w:autoSpaceDN w:val="0"/>
              <w:adjustRightInd w:val="0"/>
              <w:spacing w:before="60" w:after="60"/>
              <w:rPr>
                <w:rFonts w:cs="Arial"/>
                <w:sz w:val="20"/>
                <w:szCs w:val="20"/>
              </w:rPr>
            </w:pPr>
            <w:r>
              <w:rPr>
                <w:rFonts w:cs="Arial"/>
                <w:sz w:val="20"/>
                <w:szCs w:val="20"/>
              </w:rPr>
              <w:t>An undescribed but previously recognised badge huntsman spider.</w:t>
            </w:r>
          </w:p>
        </w:tc>
      </w:tr>
      <w:tr w:rsidR="006406FB" w:rsidRPr="00742269" w14:paraId="727778FB" w14:textId="77777777" w:rsidTr="00525062">
        <w:trPr>
          <w:trHeight w:val="345"/>
        </w:trPr>
        <w:tc>
          <w:tcPr>
            <w:tcW w:w="2500" w:type="pct"/>
            <w:vAlign w:val="center"/>
          </w:tcPr>
          <w:p w14:paraId="2BF48F26" w14:textId="3A2B42E1" w:rsidR="006406FB" w:rsidRPr="00EF1560" w:rsidRDefault="006406FB" w:rsidP="0002231C">
            <w:pPr>
              <w:spacing w:after="0"/>
              <w:rPr>
                <w:rFonts w:cs="Arial"/>
                <w:sz w:val="20"/>
                <w:szCs w:val="20"/>
              </w:rPr>
            </w:pPr>
            <w:proofErr w:type="spellStart"/>
            <w:r w:rsidRPr="00EF1560">
              <w:rPr>
                <w:rFonts w:cs="Arial"/>
                <w:i/>
                <w:iCs/>
                <w:sz w:val="20"/>
                <w:szCs w:val="20"/>
              </w:rPr>
              <w:t>Emertonella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Merge w:val="restart"/>
            <w:vAlign w:val="center"/>
          </w:tcPr>
          <w:p w14:paraId="60247A5F" w14:textId="2C34B98A" w:rsidR="006406FB" w:rsidRDefault="00782D50" w:rsidP="00525062">
            <w:pPr>
              <w:autoSpaceDE w:val="0"/>
              <w:autoSpaceDN w:val="0"/>
              <w:adjustRightInd w:val="0"/>
              <w:spacing w:before="60" w:after="60"/>
              <w:rPr>
                <w:rFonts w:cs="Arial"/>
                <w:sz w:val="20"/>
                <w:szCs w:val="20"/>
              </w:rPr>
            </w:pPr>
            <w:r>
              <w:rPr>
                <w:rFonts w:cs="Arial"/>
                <w:sz w:val="20"/>
                <w:szCs w:val="20"/>
              </w:rPr>
              <w:t>Undescribed theridiid spiders, some of which have been included in long term projects that have not yet been published.</w:t>
            </w:r>
          </w:p>
        </w:tc>
      </w:tr>
      <w:tr w:rsidR="006406FB" w:rsidRPr="00742269" w14:paraId="432320ED" w14:textId="77777777" w:rsidTr="00525062">
        <w:trPr>
          <w:trHeight w:val="345"/>
        </w:trPr>
        <w:tc>
          <w:tcPr>
            <w:tcW w:w="2500" w:type="pct"/>
            <w:vAlign w:val="center"/>
          </w:tcPr>
          <w:p w14:paraId="17629332" w14:textId="28B18523" w:rsidR="006406FB" w:rsidRPr="00EF1560" w:rsidRDefault="006406FB" w:rsidP="0002231C">
            <w:pPr>
              <w:spacing w:after="0"/>
              <w:rPr>
                <w:rFonts w:cs="Arial"/>
                <w:sz w:val="20"/>
                <w:szCs w:val="20"/>
              </w:rPr>
            </w:pPr>
            <w:r w:rsidRPr="00EF1560">
              <w:rPr>
                <w:rFonts w:cs="Arial"/>
                <w:sz w:val="20"/>
                <w:szCs w:val="20"/>
              </w:rPr>
              <w:t xml:space="preserve">gen.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sz w:val="20"/>
                <w:szCs w:val="20"/>
              </w:rPr>
              <w:t>Ctenopalpus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Merge/>
            <w:vAlign w:val="center"/>
          </w:tcPr>
          <w:p w14:paraId="3BB5A90D" w14:textId="77777777" w:rsidR="006406FB" w:rsidRDefault="006406FB" w:rsidP="00525062">
            <w:pPr>
              <w:autoSpaceDE w:val="0"/>
              <w:autoSpaceDN w:val="0"/>
              <w:adjustRightInd w:val="0"/>
              <w:spacing w:before="60" w:after="60"/>
              <w:rPr>
                <w:rFonts w:cs="Arial"/>
                <w:sz w:val="20"/>
                <w:szCs w:val="20"/>
              </w:rPr>
            </w:pPr>
          </w:p>
        </w:tc>
      </w:tr>
      <w:tr w:rsidR="006406FB" w:rsidRPr="00742269" w14:paraId="1C7D46B9" w14:textId="77777777" w:rsidTr="00525062">
        <w:trPr>
          <w:trHeight w:val="345"/>
        </w:trPr>
        <w:tc>
          <w:tcPr>
            <w:tcW w:w="2500" w:type="pct"/>
            <w:vAlign w:val="center"/>
          </w:tcPr>
          <w:p w14:paraId="12F30470" w14:textId="3D4D498F" w:rsidR="006406FB" w:rsidRPr="00EF1560" w:rsidRDefault="006406FB" w:rsidP="0002231C">
            <w:pPr>
              <w:spacing w:after="0"/>
              <w:rPr>
                <w:rFonts w:cs="Arial"/>
                <w:sz w:val="20"/>
                <w:szCs w:val="20"/>
              </w:rPr>
            </w:pPr>
            <w:proofErr w:type="spellStart"/>
            <w:r w:rsidRPr="00EF1560">
              <w:rPr>
                <w:rFonts w:cs="Arial"/>
                <w:i/>
                <w:iCs/>
                <w:sz w:val="20"/>
                <w:szCs w:val="20"/>
              </w:rPr>
              <w:t>Steatoda</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`native KBB1`</w:t>
            </w:r>
          </w:p>
        </w:tc>
        <w:tc>
          <w:tcPr>
            <w:tcW w:w="2500" w:type="pct"/>
            <w:vMerge/>
            <w:vAlign w:val="center"/>
          </w:tcPr>
          <w:p w14:paraId="0FFDF3C3" w14:textId="77777777" w:rsidR="006406FB" w:rsidRDefault="006406FB" w:rsidP="00525062">
            <w:pPr>
              <w:autoSpaceDE w:val="0"/>
              <w:autoSpaceDN w:val="0"/>
              <w:adjustRightInd w:val="0"/>
              <w:spacing w:before="60" w:after="60"/>
              <w:rPr>
                <w:rFonts w:cs="Arial"/>
                <w:sz w:val="20"/>
                <w:szCs w:val="20"/>
              </w:rPr>
            </w:pPr>
          </w:p>
        </w:tc>
      </w:tr>
      <w:tr w:rsidR="006406FB" w:rsidRPr="00742269" w14:paraId="001F7F5E" w14:textId="77777777" w:rsidTr="007B06B3">
        <w:trPr>
          <w:trHeight w:val="345"/>
        </w:trPr>
        <w:tc>
          <w:tcPr>
            <w:tcW w:w="2500" w:type="pct"/>
            <w:vAlign w:val="bottom"/>
          </w:tcPr>
          <w:p w14:paraId="7FF1E90B" w14:textId="3EC62E30" w:rsidR="006406FB" w:rsidRPr="00EF1560" w:rsidRDefault="006406FB" w:rsidP="000A39BF">
            <w:pPr>
              <w:spacing w:after="0"/>
              <w:rPr>
                <w:rFonts w:cs="Arial"/>
                <w:i/>
                <w:iCs/>
                <w:sz w:val="20"/>
                <w:szCs w:val="20"/>
              </w:rPr>
            </w:pPr>
            <w:proofErr w:type="spellStart"/>
            <w:r w:rsidRPr="00EF1560">
              <w:rPr>
                <w:rFonts w:cs="Arial"/>
                <w:i/>
                <w:iCs/>
                <w:sz w:val="20"/>
                <w:szCs w:val="20"/>
              </w:rPr>
              <w:t>Isometroides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Merge w:val="restart"/>
            <w:vAlign w:val="center"/>
          </w:tcPr>
          <w:p w14:paraId="7E86455A" w14:textId="391111ED" w:rsidR="006406FB" w:rsidRDefault="00782D50" w:rsidP="000A39BF">
            <w:pPr>
              <w:autoSpaceDE w:val="0"/>
              <w:autoSpaceDN w:val="0"/>
              <w:adjustRightInd w:val="0"/>
              <w:spacing w:before="60" w:after="60"/>
              <w:rPr>
                <w:rFonts w:cs="Arial"/>
                <w:sz w:val="20"/>
                <w:szCs w:val="20"/>
              </w:rPr>
            </w:pPr>
            <w:r>
              <w:rPr>
                <w:rFonts w:cs="Arial"/>
                <w:sz w:val="20"/>
                <w:szCs w:val="20"/>
              </w:rPr>
              <w:t>Undescribed scorpion species from the region, mostly recognised already through previous sampling efforts in the region.</w:t>
            </w:r>
          </w:p>
        </w:tc>
      </w:tr>
      <w:tr w:rsidR="006406FB" w:rsidRPr="00742269" w14:paraId="5D0CC976" w14:textId="77777777" w:rsidTr="007B06B3">
        <w:trPr>
          <w:trHeight w:val="345"/>
        </w:trPr>
        <w:tc>
          <w:tcPr>
            <w:tcW w:w="2500" w:type="pct"/>
            <w:vAlign w:val="bottom"/>
          </w:tcPr>
          <w:p w14:paraId="28AA6209" w14:textId="53E6C2D9" w:rsidR="006406FB" w:rsidRPr="00EF1560" w:rsidRDefault="006406FB" w:rsidP="000A39BF">
            <w:pPr>
              <w:spacing w:after="0"/>
              <w:rPr>
                <w:rFonts w:cs="Arial"/>
                <w:i/>
                <w:iCs/>
                <w:sz w:val="20"/>
                <w:szCs w:val="20"/>
              </w:rPr>
            </w:pPr>
            <w:proofErr w:type="spellStart"/>
            <w:r w:rsidRPr="00EF1560">
              <w:rPr>
                <w:rFonts w:cs="Arial"/>
                <w:i/>
                <w:iCs/>
                <w:sz w:val="20"/>
                <w:szCs w:val="20"/>
              </w:rPr>
              <w:t>Lychas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500" w:type="pct"/>
            <w:vMerge/>
            <w:vAlign w:val="center"/>
          </w:tcPr>
          <w:p w14:paraId="2B7FB343" w14:textId="77777777" w:rsidR="006406FB" w:rsidRDefault="006406FB" w:rsidP="000A39BF">
            <w:pPr>
              <w:autoSpaceDE w:val="0"/>
              <w:autoSpaceDN w:val="0"/>
              <w:adjustRightInd w:val="0"/>
              <w:spacing w:before="60" w:after="60"/>
              <w:rPr>
                <w:rFonts w:cs="Arial"/>
                <w:sz w:val="20"/>
                <w:szCs w:val="20"/>
              </w:rPr>
            </w:pPr>
          </w:p>
        </w:tc>
      </w:tr>
      <w:tr w:rsidR="006406FB" w:rsidRPr="00742269" w14:paraId="428F9A82" w14:textId="77777777" w:rsidTr="007B06B3">
        <w:trPr>
          <w:trHeight w:val="345"/>
        </w:trPr>
        <w:tc>
          <w:tcPr>
            <w:tcW w:w="2500" w:type="pct"/>
            <w:vAlign w:val="bottom"/>
          </w:tcPr>
          <w:p w14:paraId="71EEC840" w14:textId="56CDEFBF" w:rsidR="006406FB" w:rsidRPr="00EF1560" w:rsidRDefault="006406FB" w:rsidP="000A39BF">
            <w:pPr>
              <w:spacing w:after="0"/>
              <w:rPr>
                <w:rFonts w:cs="Arial"/>
                <w:i/>
                <w:iCs/>
                <w:sz w:val="20"/>
                <w:szCs w:val="20"/>
              </w:rPr>
            </w:pPr>
            <w:proofErr w:type="spellStart"/>
            <w:r w:rsidRPr="00EF1560">
              <w:rPr>
                <w:rFonts w:cs="Arial"/>
                <w:i/>
                <w:iCs/>
                <w:sz w:val="20"/>
                <w:szCs w:val="20"/>
              </w:rPr>
              <w:t>Lychas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`KBB2`</w:t>
            </w:r>
          </w:p>
        </w:tc>
        <w:tc>
          <w:tcPr>
            <w:tcW w:w="2500" w:type="pct"/>
            <w:vMerge/>
            <w:vAlign w:val="center"/>
          </w:tcPr>
          <w:p w14:paraId="70853D5A" w14:textId="77777777" w:rsidR="006406FB" w:rsidRDefault="006406FB" w:rsidP="000A39BF">
            <w:pPr>
              <w:autoSpaceDE w:val="0"/>
              <w:autoSpaceDN w:val="0"/>
              <w:adjustRightInd w:val="0"/>
              <w:spacing w:before="60" w:after="60"/>
              <w:rPr>
                <w:rFonts w:cs="Arial"/>
                <w:sz w:val="20"/>
                <w:szCs w:val="20"/>
              </w:rPr>
            </w:pPr>
          </w:p>
        </w:tc>
      </w:tr>
    </w:tbl>
    <w:p w14:paraId="52A1C57C" w14:textId="6F4429CB" w:rsidR="002040AF" w:rsidRPr="00CC7FC1" w:rsidRDefault="00F04331" w:rsidP="009F7E96">
      <w:pPr>
        <w:pStyle w:val="Heading2"/>
        <w:rPr>
          <w:i w:val="0"/>
          <w:iCs/>
        </w:rPr>
      </w:pPr>
      <w:bookmarkStart w:id="12" w:name="_Toc227321585"/>
      <w:r w:rsidRPr="00CC7FC1">
        <w:rPr>
          <w:i w:val="0"/>
          <w:iCs/>
        </w:rPr>
        <w:t>3.2</w:t>
      </w:r>
      <w:r w:rsidR="0024637A" w:rsidRPr="00CC7FC1">
        <w:rPr>
          <w:i w:val="0"/>
          <w:iCs/>
        </w:rPr>
        <w:tab/>
      </w:r>
      <w:r w:rsidR="006634AF" w:rsidRPr="00CC7FC1">
        <w:rPr>
          <w:i w:val="0"/>
          <w:iCs/>
        </w:rPr>
        <w:t>Species n</w:t>
      </w:r>
      <w:r w:rsidR="00C5406A" w:rsidRPr="00CC7FC1">
        <w:rPr>
          <w:i w:val="0"/>
          <w:iCs/>
        </w:rPr>
        <w:t>ew to s</w:t>
      </w:r>
      <w:r w:rsidR="00657005" w:rsidRPr="00CC7FC1">
        <w:rPr>
          <w:i w:val="0"/>
          <w:iCs/>
        </w:rPr>
        <w:t>cience</w:t>
      </w:r>
      <w:bookmarkEnd w:id="12"/>
    </w:p>
    <w:p w14:paraId="4E89C0B7" w14:textId="54CB1DC3" w:rsidR="009F7E96" w:rsidRPr="009F7E96" w:rsidRDefault="00653B33" w:rsidP="00AB693A">
      <w:pPr>
        <w:rPr>
          <w:rFonts w:cs="Arial"/>
          <w:szCs w:val="22"/>
        </w:rPr>
      </w:pPr>
      <w:r>
        <w:rPr>
          <w:rFonts w:cs="Arial"/>
          <w:szCs w:val="22"/>
        </w:rPr>
        <w:t xml:space="preserve">In </w:t>
      </w:r>
      <w:r w:rsidR="00B91044">
        <w:rPr>
          <w:rFonts w:cs="Arial"/>
          <w:szCs w:val="22"/>
        </w:rPr>
        <w:t>this report</w:t>
      </w:r>
      <w:r w:rsidR="00B3286A">
        <w:rPr>
          <w:rFonts w:cs="Arial"/>
          <w:szCs w:val="22"/>
        </w:rPr>
        <w:t>,</w:t>
      </w:r>
      <w:r w:rsidRPr="00653B33">
        <w:rPr>
          <w:rFonts w:cs="Arial"/>
          <w:szCs w:val="22"/>
        </w:rPr>
        <w:t xml:space="preserve"> ‘</w:t>
      </w:r>
      <w:r w:rsidR="006634AF">
        <w:rPr>
          <w:rFonts w:cs="Arial"/>
          <w:szCs w:val="22"/>
        </w:rPr>
        <w:t xml:space="preserve">species </w:t>
      </w:r>
      <w:r w:rsidR="00141870">
        <w:rPr>
          <w:rFonts w:cs="Arial"/>
          <w:szCs w:val="22"/>
        </w:rPr>
        <w:t>new to science</w:t>
      </w:r>
      <w:r w:rsidRPr="00653B33">
        <w:rPr>
          <w:rFonts w:cs="Arial"/>
          <w:szCs w:val="22"/>
        </w:rPr>
        <w:t>’ mean</w:t>
      </w:r>
      <w:r>
        <w:rPr>
          <w:rFonts w:cs="Arial"/>
          <w:szCs w:val="22"/>
        </w:rPr>
        <w:t>s</w:t>
      </w:r>
      <w:r w:rsidRPr="00653B33">
        <w:rPr>
          <w:rFonts w:cs="Arial"/>
          <w:szCs w:val="22"/>
        </w:rPr>
        <w:t xml:space="preserve"> </w:t>
      </w:r>
      <w:r w:rsidR="00042D42" w:rsidRPr="00042D42">
        <w:rPr>
          <w:rFonts w:cs="Arial"/>
          <w:szCs w:val="22"/>
        </w:rPr>
        <w:t>species that were not recognised by Western science before this Bush Blitz</w:t>
      </w:r>
      <w:r w:rsidR="007C7BFB">
        <w:rPr>
          <w:rFonts w:cs="Arial"/>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00E638F5">
        <w:trPr>
          <w:trHeight w:val="377"/>
        </w:trPr>
        <w:tc>
          <w:tcPr>
            <w:tcW w:w="5000" w:type="pct"/>
            <w:gridSpan w:val="2"/>
            <w:vAlign w:val="center"/>
          </w:tcPr>
          <w:p w14:paraId="498C28DA" w14:textId="6041BA53"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t>Table 2</w:t>
            </w:r>
            <w:r w:rsidR="001550A1" w:rsidRPr="00742269">
              <w:rPr>
                <w:rFonts w:cs="Arial"/>
                <w:b/>
                <w:bCs/>
                <w:sz w:val="20"/>
                <w:szCs w:val="20"/>
              </w:rPr>
              <w:t xml:space="preserve">. </w:t>
            </w:r>
            <w:r w:rsidR="00E00189">
              <w:rPr>
                <w:rFonts w:cs="Arial"/>
                <w:b/>
                <w:bCs/>
                <w:sz w:val="20"/>
                <w:szCs w:val="20"/>
              </w:rPr>
              <w:t>S</w:t>
            </w:r>
            <w:r w:rsidR="001550A1" w:rsidRPr="00742269">
              <w:rPr>
                <w:rFonts w:cs="Arial"/>
                <w:b/>
                <w:bCs/>
                <w:sz w:val="20"/>
                <w:szCs w:val="20"/>
              </w:rPr>
              <w:t xml:space="preserve">pecies </w:t>
            </w:r>
            <w:r w:rsidR="00B53E82">
              <w:rPr>
                <w:rFonts w:cs="Arial"/>
                <w:b/>
                <w:bCs/>
                <w:sz w:val="20"/>
                <w:szCs w:val="20"/>
              </w:rPr>
              <w:t>new to science</w:t>
            </w:r>
          </w:p>
        </w:tc>
      </w:tr>
      <w:tr w:rsidR="001550A1" w:rsidRPr="00742269" w14:paraId="498C28DE" w14:textId="77777777" w:rsidTr="00E638F5">
        <w:trPr>
          <w:trHeight w:val="377"/>
        </w:trPr>
        <w:tc>
          <w:tcPr>
            <w:tcW w:w="2500"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1550A1" w:rsidRPr="00742269" w14:paraId="498C28E1" w14:textId="77777777" w:rsidTr="00E638F5">
        <w:trPr>
          <w:trHeight w:val="377"/>
        </w:trPr>
        <w:tc>
          <w:tcPr>
            <w:tcW w:w="2500" w:type="pct"/>
            <w:vAlign w:val="center"/>
          </w:tcPr>
          <w:p w14:paraId="498C28DF" w14:textId="3721403F" w:rsidR="001550A1" w:rsidRPr="00EF1560" w:rsidRDefault="0002231C" w:rsidP="0002231C">
            <w:pPr>
              <w:spacing w:after="0"/>
              <w:rPr>
                <w:rFonts w:cs="Arial"/>
                <w:sz w:val="20"/>
                <w:szCs w:val="20"/>
              </w:rPr>
            </w:pPr>
            <w:proofErr w:type="spellStart"/>
            <w:r w:rsidRPr="00EF1560">
              <w:rPr>
                <w:rFonts w:cs="Arial"/>
                <w:i/>
                <w:iCs/>
                <w:sz w:val="20"/>
                <w:szCs w:val="20"/>
              </w:rPr>
              <w:t>Kwonkan</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`MYG906`</w:t>
            </w:r>
          </w:p>
        </w:tc>
        <w:tc>
          <w:tcPr>
            <w:tcW w:w="2500" w:type="pct"/>
            <w:vAlign w:val="center"/>
          </w:tcPr>
          <w:p w14:paraId="498C28E0" w14:textId="6E4805FF" w:rsidR="001550A1" w:rsidRPr="00742269" w:rsidRDefault="00A75A78" w:rsidP="00E638F5">
            <w:pPr>
              <w:autoSpaceDE w:val="0"/>
              <w:autoSpaceDN w:val="0"/>
              <w:adjustRightInd w:val="0"/>
              <w:spacing w:before="60" w:after="60"/>
              <w:rPr>
                <w:rFonts w:cs="Arial"/>
                <w:sz w:val="20"/>
                <w:szCs w:val="20"/>
              </w:rPr>
            </w:pPr>
            <w:r>
              <w:rPr>
                <w:rFonts w:cs="Arial"/>
                <w:sz w:val="20"/>
                <w:szCs w:val="20"/>
              </w:rPr>
              <w:t xml:space="preserve">Two males of an undescribed </w:t>
            </w:r>
            <w:r w:rsidR="0002231C">
              <w:rPr>
                <w:rFonts w:cs="Arial"/>
                <w:sz w:val="20"/>
                <w:szCs w:val="20"/>
              </w:rPr>
              <w:t xml:space="preserve">species of the collar-door wishbone spider genus </w:t>
            </w:r>
            <w:proofErr w:type="spellStart"/>
            <w:r w:rsidR="0002231C" w:rsidRPr="0002231C">
              <w:rPr>
                <w:rFonts w:cs="Arial"/>
                <w:i/>
                <w:iCs/>
                <w:sz w:val="20"/>
                <w:szCs w:val="20"/>
              </w:rPr>
              <w:t>Kwonkan</w:t>
            </w:r>
            <w:proofErr w:type="spellEnd"/>
            <w:r>
              <w:rPr>
                <w:rFonts w:cs="Arial"/>
                <w:i/>
                <w:iCs/>
                <w:sz w:val="20"/>
                <w:szCs w:val="20"/>
              </w:rPr>
              <w:t xml:space="preserve"> </w:t>
            </w:r>
            <w:r>
              <w:rPr>
                <w:rFonts w:cs="Arial"/>
                <w:sz w:val="20"/>
                <w:szCs w:val="20"/>
              </w:rPr>
              <w:t>were collected. This species has not been recognised previously.</w:t>
            </w:r>
          </w:p>
        </w:tc>
      </w:tr>
      <w:tr w:rsidR="001550A1" w:rsidRPr="00742269" w14:paraId="498C28E4" w14:textId="77777777" w:rsidTr="00E638F5">
        <w:trPr>
          <w:trHeight w:val="377"/>
        </w:trPr>
        <w:tc>
          <w:tcPr>
            <w:tcW w:w="2500" w:type="pct"/>
            <w:vAlign w:val="center"/>
          </w:tcPr>
          <w:p w14:paraId="0A517696" w14:textId="1C8B1D47" w:rsidR="0002231C" w:rsidRPr="00EF1560" w:rsidRDefault="006406FB" w:rsidP="0002231C">
            <w:pPr>
              <w:spacing w:after="0"/>
              <w:rPr>
                <w:rFonts w:cs="Arial"/>
                <w:sz w:val="20"/>
                <w:szCs w:val="20"/>
              </w:rPr>
            </w:pPr>
            <w:r w:rsidRPr="00EF1560">
              <w:rPr>
                <w:rFonts w:cs="Arial"/>
                <w:sz w:val="20"/>
                <w:szCs w:val="20"/>
              </w:rPr>
              <w:t xml:space="preserve">Lycosidae </w:t>
            </w:r>
            <w:r w:rsidR="0002231C" w:rsidRPr="00EF1560">
              <w:rPr>
                <w:rFonts w:cs="Arial"/>
                <w:sz w:val="20"/>
                <w:szCs w:val="20"/>
              </w:rPr>
              <w:t xml:space="preserve">gen. </w:t>
            </w:r>
            <w:proofErr w:type="spellStart"/>
            <w:r w:rsidR="0002231C" w:rsidRPr="00EF1560">
              <w:rPr>
                <w:rFonts w:cs="Arial"/>
                <w:sz w:val="20"/>
                <w:szCs w:val="20"/>
              </w:rPr>
              <w:t>nov.</w:t>
            </w:r>
            <w:proofErr w:type="spellEnd"/>
            <w:r w:rsidR="0002231C" w:rsidRPr="00EF1560">
              <w:rPr>
                <w:rFonts w:cs="Arial"/>
                <w:sz w:val="20"/>
                <w:szCs w:val="20"/>
              </w:rPr>
              <w:t xml:space="preserve"> sp. </w:t>
            </w:r>
            <w:proofErr w:type="spellStart"/>
            <w:r w:rsidR="0002231C" w:rsidRPr="00EF1560">
              <w:rPr>
                <w:rFonts w:cs="Arial"/>
                <w:sz w:val="20"/>
                <w:szCs w:val="20"/>
              </w:rPr>
              <w:t>nov.</w:t>
            </w:r>
            <w:proofErr w:type="spellEnd"/>
            <w:r w:rsidR="0002231C" w:rsidRPr="00EF1560">
              <w:rPr>
                <w:rFonts w:cs="Arial"/>
                <w:sz w:val="20"/>
                <w:szCs w:val="20"/>
              </w:rPr>
              <w:t xml:space="preserve"> `KBB1`</w:t>
            </w:r>
          </w:p>
          <w:p w14:paraId="498C28E2" w14:textId="6C45946B" w:rsidR="001550A1" w:rsidRPr="00EF1560" w:rsidRDefault="001550A1" w:rsidP="00E638F5">
            <w:pPr>
              <w:autoSpaceDE w:val="0"/>
              <w:autoSpaceDN w:val="0"/>
              <w:adjustRightInd w:val="0"/>
              <w:spacing w:before="60" w:after="60"/>
              <w:rPr>
                <w:rFonts w:cs="Arial"/>
                <w:sz w:val="20"/>
                <w:szCs w:val="20"/>
              </w:rPr>
            </w:pPr>
          </w:p>
        </w:tc>
        <w:tc>
          <w:tcPr>
            <w:tcW w:w="2500" w:type="pct"/>
            <w:vAlign w:val="center"/>
          </w:tcPr>
          <w:p w14:paraId="498C28E3" w14:textId="2366DDF9" w:rsidR="001550A1" w:rsidRPr="00742269" w:rsidRDefault="009710C6" w:rsidP="00E638F5">
            <w:pPr>
              <w:autoSpaceDE w:val="0"/>
              <w:autoSpaceDN w:val="0"/>
              <w:adjustRightInd w:val="0"/>
              <w:spacing w:before="60" w:after="60"/>
              <w:rPr>
                <w:rFonts w:cs="Arial"/>
                <w:sz w:val="20"/>
                <w:szCs w:val="20"/>
              </w:rPr>
            </w:pPr>
            <w:r>
              <w:rPr>
                <w:rFonts w:cs="Arial"/>
                <w:sz w:val="20"/>
                <w:szCs w:val="20"/>
              </w:rPr>
              <w:t>An adult male and adult female of an undescribed species,</w:t>
            </w:r>
            <w:r w:rsidR="00782D50">
              <w:rPr>
                <w:rFonts w:cs="Arial"/>
                <w:sz w:val="20"/>
                <w:szCs w:val="20"/>
              </w:rPr>
              <w:t xml:space="preserve"> belonging to a new</w:t>
            </w:r>
            <w:r w:rsidR="005A14A0">
              <w:rPr>
                <w:rFonts w:cs="Arial"/>
                <w:sz w:val="20"/>
                <w:szCs w:val="20"/>
              </w:rPr>
              <w:t xml:space="preserve"> wolf spider</w:t>
            </w:r>
            <w:r w:rsidR="00782D50">
              <w:rPr>
                <w:rFonts w:cs="Arial"/>
                <w:sz w:val="20"/>
                <w:szCs w:val="20"/>
              </w:rPr>
              <w:t xml:space="preserve"> genus</w:t>
            </w:r>
            <w:r>
              <w:rPr>
                <w:rFonts w:cs="Arial"/>
                <w:sz w:val="20"/>
                <w:szCs w:val="20"/>
              </w:rPr>
              <w:t xml:space="preserve"> (per VWF)</w:t>
            </w:r>
            <w:r w:rsidR="00782D50">
              <w:rPr>
                <w:rFonts w:cs="Arial"/>
                <w:sz w:val="20"/>
                <w:szCs w:val="20"/>
              </w:rPr>
              <w:t xml:space="preserve">, </w:t>
            </w:r>
            <w:r>
              <w:rPr>
                <w:rFonts w:cs="Arial"/>
                <w:sz w:val="20"/>
                <w:szCs w:val="20"/>
              </w:rPr>
              <w:t>were collected. This species has not been recognised previously.</w:t>
            </w:r>
          </w:p>
        </w:tc>
      </w:tr>
      <w:tr w:rsidR="000A39BF" w:rsidRPr="00742269" w14:paraId="6B533D10" w14:textId="77777777" w:rsidTr="00E638F5">
        <w:trPr>
          <w:trHeight w:val="377"/>
        </w:trPr>
        <w:tc>
          <w:tcPr>
            <w:tcW w:w="2500" w:type="pct"/>
            <w:vAlign w:val="center"/>
          </w:tcPr>
          <w:p w14:paraId="3A2649A0" w14:textId="77777777" w:rsidR="000A39BF" w:rsidRPr="00EF1560" w:rsidRDefault="000A39BF" w:rsidP="000A39BF">
            <w:pPr>
              <w:spacing w:after="0"/>
              <w:rPr>
                <w:rFonts w:cs="Arial"/>
                <w:sz w:val="20"/>
                <w:szCs w:val="20"/>
              </w:rPr>
            </w:pPr>
            <w:proofErr w:type="spellStart"/>
            <w:r w:rsidRPr="00EF1560">
              <w:rPr>
                <w:rFonts w:cs="Arial"/>
                <w:i/>
                <w:iCs/>
                <w:sz w:val="20"/>
                <w:szCs w:val="20"/>
              </w:rPr>
              <w:t>Urodacus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i/>
                <w:iCs/>
                <w:sz w:val="20"/>
                <w:szCs w:val="20"/>
              </w:rPr>
              <w:t>megamastigus</w:t>
            </w:r>
            <w:proofErr w:type="spellEnd"/>
            <w:r w:rsidRPr="00EF1560">
              <w:rPr>
                <w:rFonts w:cs="Arial"/>
                <w:sz w:val="20"/>
                <w:szCs w:val="20"/>
              </w:rPr>
              <w:t xml:space="preserve"> spp. group`</w:t>
            </w:r>
          </w:p>
          <w:p w14:paraId="3DAC52BE" w14:textId="77777777" w:rsidR="000A39BF" w:rsidRPr="00EF1560" w:rsidRDefault="000A39BF" w:rsidP="0002231C">
            <w:pPr>
              <w:spacing w:after="0"/>
              <w:rPr>
                <w:rFonts w:cs="Arial"/>
                <w:sz w:val="20"/>
                <w:szCs w:val="20"/>
              </w:rPr>
            </w:pPr>
          </w:p>
        </w:tc>
        <w:tc>
          <w:tcPr>
            <w:tcW w:w="2500" w:type="pct"/>
            <w:vAlign w:val="center"/>
          </w:tcPr>
          <w:p w14:paraId="16EF09AF" w14:textId="6DC341E8" w:rsidR="000A39BF" w:rsidRPr="001650B6" w:rsidRDefault="005A14A0" w:rsidP="00E638F5">
            <w:pPr>
              <w:autoSpaceDE w:val="0"/>
              <w:autoSpaceDN w:val="0"/>
              <w:adjustRightInd w:val="0"/>
              <w:spacing w:before="60" w:after="60"/>
              <w:rPr>
                <w:rFonts w:cs="Arial"/>
                <w:sz w:val="20"/>
                <w:szCs w:val="20"/>
              </w:rPr>
            </w:pPr>
            <w:r>
              <w:rPr>
                <w:rFonts w:cs="Arial"/>
                <w:sz w:val="20"/>
                <w:szCs w:val="20"/>
              </w:rPr>
              <w:t>A</w:t>
            </w:r>
            <w:r w:rsidR="001650B6">
              <w:rPr>
                <w:rFonts w:cs="Arial"/>
                <w:sz w:val="20"/>
                <w:szCs w:val="20"/>
              </w:rPr>
              <w:t xml:space="preserve">n </w:t>
            </w:r>
            <w:proofErr w:type="spellStart"/>
            <w:r w:rsidR="001650B6">
              <w:rPr>
                <w:rFonts w:cs="Arial"/>
                <w:sz w:val="20"/>
                <w:szCs w:val="20"/>
              </w:rPr>
              <w:t>undescibed</w:t>
            </w:r>
            <w:proofErr w:type="spellEnd"/>
            <w:r>
              <w:rPr>
                <w:rFonts w:cs="Arial"/>
                <w:sz w:val="20"/>
                <w:szCs w:val="20"/>
              </w:rPr>
              <w:t xml:space="preserve"> species </w:t>
            </w:r>
            <w:r w:rsidR="001650B6">
              <w:rPr>
                <w:rFonts w:cs="Arial"/>
                <w:sz w:val="20"/>
                <w:szCs w:val="20"/>
              </w:rPr>
              <w:t>of desert scorpion, closely</w:t>
            </w:r>
            <w:r w:rsidR="00BC0F88">
              <w:rPr>
                <w:rFonts w:cs="Arial"/>
                <w:sz w:val="20"/>
                <w:szCs w:val="20"/>
              </w:rPr>
              <w:t xml:space="preserve"> relat</w:t>
            </w:r>
            <w:r w:rsidR="001650B6">
              <w:rPr>
                <w:rFonts w:cs="Arial"/>
                <w:sz w:val="20"/>
                <w:szCs w:val="20"/>
              </w:rPr>
              <w:t>ed to</w:t>
            </w:r>
            <w:r>
              <w:rPr>
                <w:rFonts w:cs="Arial"/>
                <w:sz w:val="20"/>
                <w:szCs w:val="20"/>
              </w:rPr>
              <w:t xml:space="preserve"> </w:t>
            </w:r>
            <w:proofErr w:type="spellStart"/>
            <w:r w:rsidRPr="005A14A0">
              <w:rPr>
                <w:rFonts w:cs="Arial"/>
                <w:i/>
                <w:iCs/>
                <w:sz w:val="20"/>
                <w:szCs w:val="20"/>
              </w:rPr>
              <w:t>Urodacus</w:t>
            </w:r>
            <w:proofErr w:type="spellEnd"/>
            <w:r w:rsidRPr="005A14A0">
              <w:rPr>
                <w:rFonts w:cs="Arial"/>
                <w:i/>
                <w:iCs/>
                <w:sz w:val="20"/>
                <w:szCs w:val="20"/>
              </w:rPr>
              <w:t xml:space="preserve"> </w:t>
            </w:r>
            <w:proofErr w:type="spellStart"/>
            <w:r w:rsidRPr="005A14A0">
              <w:rPr>
                <w:rFonts w:cs="Arial"/>
                <w:i/>
                <w:iCs/>
                <w:sz w:val="20"/>
                <w:szCs w:val="20"/>
              </w:rPr>
              <w:t>megamastigus</w:t>
            </w:r>
            <w:proofErr w:type="spellEnd"/>
            <w:r w:rsidR="001650B6">
              <w:rPr>
                <w:rFonts w:cs="Arial"/>
                <w:sz w:val="20"/>
                <w:szCs w:val="20"/>
              </w:rPr>
              <w:t xml:space="preserve"> was collected. This species has not been recognised previously.</w:t>
            </w:r>
          </w:p>
        </w:tc>
      </w:tr>
    </w:tbl>
    <w:p w14:paraId="6D003B00" w14:textId="1313FCCC" w:rsidR="002040AF" w:rsidRPr="00CC7FC1" w:rsidRDefault="0024637A" w:rsidP="009F7E96">
      <w:pPr>
        <w:pStyle w:val="Heading2"/>
        <w:rPr>
          <w:i w:val="0"/>
          <w:iCs/>
        </w:rPr>
      </w:pPr>
      <w:bookmarkStart w:id="13" w:name="_Toc227321586"/>
      <w:r w:rsidRPr="00CC7FC1">
        <w:rPr>
          <w:i w:val="0"/>
          <w:iCs/>
        </w:rPr>
        <w:t>3.</w:t>
      </w:r>
      <w:r w:rsidR="00F04331" w:rsidRPr="00CC7FC1">
        <w:rPr>
          <w:i w:val="0"/>
          <w:iCs/>
        </w:rPr>
        <w:t>3</w:t>
      </w:r>
      <w:r w:rsidRPr="00CC7FC1">
        <w:rPr>
          <w:i w:val="0"/>
          <w:iCs/>
        </w:rPr>
        <w:tab/>
      </w:r>
      <w:r w:rsidR="00C97676">
        <w:rPr>
          <w:i w:val="0"/>
          <w:iCs/>
        </w:rPr>
        <w:t>Introduced</w:t>
      </w:r>
      <w:r w:rsidR="007232B1" w:rsidRPr="00CC7FC1">
        <w:rPr>
          <w:i w:val="0"/>
          <w:iCs/>
        </w:rPr>
        <w:t xml:space="preserve"> species</w:t>
      </w:r>
      <w:bookmarkEnd w:id="13"/>
    </w:p>
    <w:p w14:paraId="498C28FD" w14:textId="28003C1A" w:rsidR="00577DC0" w:rsidRPr="00CC7FC1" w:rsidRDefault="005A14A0" w:rsidP="00577DC0">
      <w:pPr>
        <w:rPr>
          <w:rFonts w:cs="Arial"/>
          <w:bCs/>
          <w:iCs/>
        </w:rPr>
      </w:pPr>
      <w:r w:rsidRPr="00CC7FC1">
        <w:rPr>
          <w:rFonts w:cs="Arial"/>
          <w:bCs/>
          <w:iCs/>
        </w:rPr>
        <w:t>None sampled.</w:t>
      </w:r>
    </w:p>
    <w:p w14:paraId="0D9D86AF" w14:textId="77777777" w:rsidR="002040AF" w:rsidRPr="00CC7FC1" w:rsidRDefault="002040AF" w:rsidP="00577DC0">
      <w:pPr>
        <w:rPr>
          <w:rFonts w:cs="Arial"/>
          <w:bCs/>
          <w:iCs/>
        </w:rPr>
      </w:pPr>
    </w:p>
    <w:p w14:paraId="41F4645E" w14:textId="7DBDC852" w:rsidR="002040AF" w:rsidRPr="00CC7FC1" w:rsidRDefault="00F04331" w:rsidP="007E3568">
      <w:pPr>
        <w:pStyle w:val="Heading2"/>
        <w:rPr>
          <w:i w:val="0"/>
          <w:iCs/>
        </w:rPr>
      </w:pPr>
      <w:bookmarkStart w:id="14" w:name="_Toc227321587"/>
      <w:r w:rsidRPr="00CC7FC1">
        <w:rPr>
          <w:i w:val="0"/>
          <w:iCs/>
        </w:rPr>
        <w:lastRenderedPageBreak/>
        <w:t>3.4</w:t>
      </w:r>
      <w:r w:rsidR="00961582" w:rsidRPr="00CC7FC1">
        <w:rPr>
          <w:i w:val="0"/>
          <w:iCs/>
        </w:rPr>
        <w:tab/>
      </w:r>
      <w:r w:rsidR="008129B9" w:rsidRPr="00CC7FC1">
        <w:rPr>
          <w:i w:val="0"/>
          <w:iCs/>
        </w:rPr>
        <w:t>T</w:t>
      </w:r>
      <w:r w:rsidR="00961582" w:rsidRPr="00CC7FC1">
        <w:rPr>
          <w:i w:val="0"/>
          <w:iCs/>
        </w:rPr>
        <w:t>hreatened species</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066"/>
        <w:gridCol w:w="2222"/>
        <w:gridCol w:w="2053"/>
      </w:tblGrid>
      <w:tr w:rsidR="00C22706" w:rsidRPr="00742269" w14:paraId="498C2902" w14:textId="77777777" w:rsidTr="00577DC0">
        <w:trPr>
          <w:trHeight w:val="70"/>
        </w:trPr>
        <w:tc>
          <w:tcPr>
            <w:tcW w:w="5000" w:type="pct"/>
            <w:gridSpan w:val="4"/>
            <w:vAlign w:val="center"/>
          </w:tcPr>
          <w:p w14:paraId="498C2901" w14:textId="457D36E1" w:rsidR="00C22706" w:rsidRPr="00742269" w:rsidRDefault="008204FC" w:rsidP="00577DC0">
            <w:pPr>
              <w:keepNext/>
              <w:keepLines/>
              <w:autoSpaceDE w:val="0"/>
              <w:autoSpaceDN w:val="0"/>
              <w:adjustRightInd w:val="0"/>
              <w:spacing w:before="60" w:after="60"/>
              <w:rPr>
                <w:rFonts w:cs="Arial"/>
                <w:b/>
                <w:sz w:val="20"/>
                <w:szCs w:val="20"/>
              </w:rPr>
            </w:pPr>
            <w:r>
              <w:rPr>
                <w:rFonts w:cs="Arial"/>
                <w:b/>
                <w:bCs/>
                <w:sz w:val="20"/>
                <w:szCs w:val="20"/>
              </w:rPr>
              <w:t>Table 4</w:t>
            </w:r>
            <w:r w:rsidR="00C22706" w:rsidRPr="00742269">
              <w:rPr>
                <w:rFonts w:cs="Arial"/>
                <w:b/>
                <w:bCs/>
                <w:sz w:val="20"/>
                <w:szCs w:val="20"/>
              </w:rPr>
              <w:t xml:space="preserve">. </w:t>
            </w:r>
            <w:r w:rsidR="008129B9">
              <w:rPr>
                <w:rFonts w:cs="Arial"/>
                <w:b/>
                <w:bCs/>
                <w:sz w:val="20"/>
                <w:szCs w:val="20"/>
              </w:rPr>
              <w:t>T</w:t>
            </w:r>
            <w:r w:rsidR="00C22706" w:rsidRPr="00742269">
              <w:rPr>
                <w:rFonts w:cs="Arial"/>
                <w:b/>
                <w:bCs/>
                <w:sz w:val="20"/>
                <w:szCs w:val="20"/>
              </w:rPr>
              <w:t>hreatened species</w:t>
            </w:r>
          </w:p>
        </w:tc>
      </w:tr>
      <w:tr w:rsidR="00C22706" w:rsidRPr="00742269" w14:paraId="498C2907" w14:textId="77777777" w:rsidTr="00577DC0">
        <w:trPr>
          <w:trHeight w:val="351"/>
        </w:trPr>
        <w:tc>
          <w:tcPr>
            <w:tcW w:w="1544" w:type="pct"/>
            <w:vAlign w:val="center"/>
          </w:tcPr>
          <w:p w14:paraId="498C2903"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1126" w:type="pct"/>
            <w:vAlign w:val="center"/>
          </w:tcPr>
          <w:p w14:paraId="498C2904"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Listing status and level (EBPC, State/Territory)</w:t>
            </w:r>
          </w:p>
        </w:tc>
        <w:tc>
          <w:tcPr>
            <w:tcW w:w="1211" w:type="pct"/>
            <w:vAlign w:val="center"/>
          </w:tcPr>
          <w:p w14:paraId="498C2905"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119" w:type="pct"/>
            <w:vAlign w:val="center"/>
          </w:tcPr>
          <w:p w14:paraId="498C2906"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Indication of abundance</w:t>
            </w:r>
          </w:p>
        </w:tc>
      </w:tr>
      <w:tr w:rsidR="00C22706" w:rsidRPr="00742269" w14:paraId="498C290C" w14:textId="77777777" w:rsidTr="00577DC0">
        <w:trPr>
          <w:trHeight w:val="351"/>
        </w:trPr>
        <w:tc>
          <w:tcPr>
            <w:tcW w:w="1544" w:type="pct"/>
            <w:vAlign w:val="center"/>
          </w:tcPr>
          <w:p w14:paraId="498C2908" w14:textId="0928A5F4" w:rsidR="00C22706" w:rsidRPr="00EF1560" w:rsidRDefault="00511A1F" w:rsidP="00577DC0">
            <w:pPr>
              <w:autoSpaceDE w:val="0"/>
              <w:autoSpaceDN w:val="0"/>
              <w:adjustRightInd w:val="0"/>
              <w:spacing w:before="60" w:after="60"/>
              <w:rPr>
                <w:rFonts w:cs="Arial"/>
                <w:sz w:val="20"/>
                <w:szCs w:val="20"/>
              </w:rPr>
            </w:pPr>
            <w:proofErr w:type="spellStart"/>
            <w:r w:rsidRPr="00EF1560">
              <w:rPr>
                <w:rFonts w:cs="Arial"/>
                <w:i/>
                <w:iCs/>
                <w:sz w:val="20"/>
                <w:szCs w:val="20"/>
              </w:rPr>
              <w:t>Idiosoma</w:t>
            </w:r>
            <w:proofErr w:type="spellEnd"/>
            <w:r w:rsidRPr="00EF1560">
              <w:rPr>
                <w:rFonts w:cs="Arial"/>
                <w:i/>
                <w:iCs/>
                <w:sz w:val="20"/>
                <w:szCs w:val="20"/>
              </w:rPr>
              <w:t xml:space="preserve"> </w:t>
            </w:r>
            <w:proofErr w:type="spellStart"/>
            <w:r w:rsidRPr="00EF1560">
              <w:rPr>
                <w:rFonts w:cs="Arial"/>
                <w:i/>
                <w:iCs/>
                <w:sz w:val="20"/>
                <w:szCs w:val="20"/>
              </w:rPr>
              <w:t>ar</w:t>
            </w:r>
            <w:r w:rsidR="00C04083" w:rsidRPr="00EF1560">
              <w:rPr>
                <w:rFonts w:cs="Arial"/>
                <w:i/>
                <w:iCs/>
                <w:sz w:val="20"/>
                <w:szCs w:val="20"/>
              </w:rPr>
              <w:t>e</w:t>
            </w:r>
            <w:r w:rsidRPr="00EF1560">
              <w:rPr>
                <w:rFonts w:cs="Arial"/>
                <w:i/>
                <w:iCs/>
                <w:sz w:val="20"/>
                <w:szCs w:val="20"/>
              </w:rPr>
              <w:t>n</w:t>
            </w:r>
            <w:r w:rsidR="00C04083" w:rsidRPr="00EF1560">
              <w:rPr>
                <w:rFonts w:cs="Arial"/>
                <w:i/>
                <w:iCs/>
                <w:sz w:val="20"/>
                <w:szCs w:val="20"/>
              </w:rPr>
              <w:t>ac</w:t>
            </w:r>
            <w:r w:rsidRPr="00EF1560">
              <w:rPr>
                <w:rFonts w:cs="Arial"/>
                <w:i/>
                <w:iCs/>
                <w:sz w:val="20"/>
                <w:szCs w:val="20"/>
              </w:rPr>
              <w:t>eum</w:t>
            </w:r>
            <w:proofErr w:type="spellEnd"/>
            <w:r w:rsidRPr="00EF1560">
              <w:rPr>
                <w:rFonts w:cs="Arial"/>
                <w:sz w:val="20"/>
                <w:szCs w:val="20"/>
              </w:rPr>
              <w:t xml:space="preserve"> - Geraldton Sandplain shield-backed trapdoor spider</w:t>
            </w:r>
          </w:p>
        </w:tc>
        <w:tc>
          <w:tcPr>
            <w:tcW w:w="1126" w:type="pct"/>
            <w:vAlign w:val="center"/>
          </w:tcPr>
          <w:p w14:paraId="498C2909" w14:textId="15AFA0B0" w:rsidR="00C22706" w:rsidRPr="00EF1560" w:rsidRDefault="00E72C35" w:rsidP="00577DC0">
            <w:pPr>
              <w:autoSpaceDE w:val="0"/>
              <w:autoSpaceDN w:val="0"/>
              <w:adjustRightInd w:val="0"/>
              <w:spacing w:before="60" w:after="60"/>
              <w:rPr>
                <w:rFonts w:cs="Arial"/>
                <w:sz w:val="20"/>
                <w:szCs w:val="20"/>
              </w:rPr>
            </w:pPr>
            <w:r w:rsidRPr="00EF1560">
              <w:rPr>
                <w:rFonts w:cs="Arial"/>
                <w:sz w:val="20"/>
                <w:szCs w:val="20"/>
              </w:rPr>
              <w:t xml:space="preserve">WA </w:t>
            </w:r>
            <w:r w:rsidR="00511A1F" w:rsidRPr="00EF1560">
              <w:rPr>
                <w:rFonts w:cs="Arial"/>
                <w:sz w:val="20"/>
                <w:szCs w:val="20"/>
              </w:rPr>
              <w:t>P</w:t>
            </w:r>
            <w:r w:rsidR="00BC4812" w:rsidRPr="00EF1560">
              <w:rPr>
                <w:rFonts w:cs="Arial"/>
                <w:sz w:val="20"/>
                <w:szCs w:val="20"/>
              </w:rPr>
              <w:t xml:space="preserve">riority </w:t>
            </w:r>
            <w:r w:rsidR="00511A1F" w:rsidRPr="00EF1560">
              <w:rPr>
                <w:rFonts w:cs="Arial"/>
                <w:sz w:val="20"/>
                <w:szCs w:val="20"/>
              </w:rPr>
              <w:t>3</w:t>
            </w:r>
          </w:p>
        </w:tc>
        <w:tc>
          <w:tcPr>
            <w:tcW w:w="1211" w:type="pct"/>
            <w:vAlign w:val="center"/>
          </w:tcPr>
          <w:p w14:paraId="498C290A" w14:textId="0DB43E95" w:rsidR="00C22706" w:rsidRPr="00EF1560" w:rsidRDefault="00511A1F" w:rsidP="00577DC0">
            <w:pPr>
              <w:autoSpaceDE w:val="0"/>
              <w:autoSpaceDN w:val="0"/>
              <w:adjustRightInd w:val="0"/>
              <w:spacing w:before="60" w:after="60"/>
              <w:rPr>
                <w:rFonts w:cs="Arial"/>
                <w:sz w:val="20"/>
                <w:szCs w:val="20"/>
              </w:rPr>
            </w:pPr>
            <w:r w:rsidRPr="00EF1560">
              <w:rPr>
                <w:rFonts w:cs="Arial"/>
                <w:sz w:val="20"/>
                <w:szCs w:val="20"/>
              </w:rPr>
              <w:t xml:space="preserve">Two relatively healthy populations of </w:t>
            </w:r>
            <w:proofErr w:type="spellStart"/>
            <w:r w:rsidRPr="00EF1560">
              <w:rPr>
                <w:rFonts w:cs="Arial"/>
                <w:i/>
                <w:iCs/>
                <w:sz w:val="20"/>
                <w:szCs w:val="20"/>
              </w:rPr>
              <w:t>Idiosoma</w:t>
            </w:r>
            <w:proofErr w:type="spellEnd"/>
            <w:r w:rsidRPr="00EF1560">
              <w:rPr>
                <w:rFonts w:cs="Arial"/>
                <w:i/>
                <w:iCs/>
                <w:sz w:val="20"/>
                <w:szCs w:val="20"/>
              </w:rPr>
              <w:t xml:space="preserve"> </w:t>
            </w:r>
            <w:proofErr w:type="spellStart"/>
            <w:r w:rsidRPr="00EF1560">
              <w:rPr>
                <w:rFonts w:cs="Arial"/>
                <w:i/>
                <w:iCs/>
                <w:sz w:val="20"/>
                <w:szCs w:val="20"/>
              </w:rPr>
              <w:t>ar</w:t>
            </w:r>
            <w:r w:rsidR="00C04083" w:rsidRPr="00EF1560">
              <w:rPr>
                <w:rFonts w:cs="Arial"/>
                <w:i/>
                <w:iCs/>
                <w:sz w:val="20"/>
                <w:szCs w:val="20"/>
              </w:rPr>
              <w:t>e</w:t>
            </w:r>
            <w:r w:rsidRPr="00EF1560">
              <w:rPr>
                <w:rFonts w:cs="Arial"/>
                <w:i/>
                <w:iCs/>
                <w:sz w:val="20"/>
                <w:szCs w:val="20"/>
              </w:rPr>
              <w:t>n</w:t>
            </w:r>
            <w:r w:rsidR="00C04083" w:rsidRPr="00EF1560">
              <w:rPr>
                <w:rFonts w:cs="Arial"/>
                <w:i/>
                <w:iCs/>
                <w:sz w:val="20"/>
                <w:szCs w:val="20"/>
              </w:rPr>
              <w:t>a</w:t>
            </w:r>
            <w:r w:rsidRPr="00EF1560">
              <w:rPr>
                <w:rFonts w:cs="Arial"/>
                <w:i/>
                <w:iCs/>
                <w:sz w:val="20"/>
                <w:szCs w:val="20"/>
              </w:rPr>
              <w:t>ceum</w:t>
            </w:r>
            <w:proofErr w:type="spellEnd"/>
            <w:r w:rsidRPr="00EF1560">
              <w:rPr>
                <w:rFonts w:cs="Arial"/>
                <w:sz w:val="20"/>
                <w:szCs w:val="20"/>
              </w:rPr>
              <w:t xml:space="preserve"> were located, </w:t>
            </w:r>
            <w:r w:rsidR="00C04083" w:rsidRPr="00EF1560">
              <w:rPr>
                <w:rFonts w:cs="Arial"/>
                <w:sz w:val="20"/>
                <w:szCs w:val="20"/>
              </w:rPr>
              <w:t xml:space="preserve">one </w:t>
            </w:r>
            <w:r w:rsidR="003376A5" w:rsidRPr="00EF1560">
              <w:rPr>
                <w:rFonts w:cs="Arial"/>
                <w:sz w:val="20"/>
                <w:szCs w:val="20"/>
              </w:rPr>
              <w:t>around:</w:t>
            </w:r>
            <w:r w:rsidRPr="00EF1560">
              <w:rPr>
                <w:rFonts w:cs="Arial"/>
                <w:sz w:val="20"/>
                <w:szCs w:val="20"/>
              </w:rPr>
              <w:t xml:space="preserve"> </w:t>
            </w:r>
            <w:r w:rsidR="003376A5" w:rsidRPr="00EF1560">
              <w:rPr>
                <w:rFonts w:cs="Arial"/>
                <w:sz w:val="20"/>
                <w:szCs w:val="20"/>
              </w:rPr>
              <w:t>-27.25745, 114.06931; and the other around -27.61909, 114.38682.</w:t>
            </w:r>
          </w:p>
        </w:tc>
        <w:tc>
          <w:tcPr>
            <w:tcW w:w="1119" w:type="pct"/>
          </w:tcPr>
          <w:p w14:paraId="498C290B" w14:textId="202A207C" w:rsidR="00C22706" w:rsidRPr="00EF1560" w:rsidRDefault="003376A5" w:rsidP="00577DC0">
            <w:pPr>
              <w:autoSpaceDE w:val="0"/>
              <w:autoSpaceDN w:val="0"/>
              <w:adjustRightInd w:val="0"/>
              <w:spacing w:before="60" w:after="60"/>
              <w:rPr>
                <w:rFonts w:cs="Arial"/>
                <w:sz w:val="20"/>
                <w:szCs w:val="20"/>
              </w:rPr>
            </w:pPr>
            <w:r w:rsidRPr="00EF1560">
              <w:rPr>
                <w:rFonts w:cs="Arial"/>
                <w:sz w:val="20"/>
                <w:szCs w:val="20"/>
              </w:rPr>
              <w:t>Around both locations, various specimens were identified, of varying size classes, suggesting healthy, stable population.</w:t>
            </w:r>
          </w:p>
        </w:tc>
      </w:tr>
    </w:tbl>
    <w:p w14:paraId="498C292B" w14:textId="2454CBC1" w:rsidR="006F1589" w:rsidRPr="00CC7FC1" w:rsidRDefault="00F04331" w:rsidP="00052EF4">
      <w:pPr>
        <w:pStyle w:val="Heading2"/>
        <w:rPr>
          <w:i w:val="0"/>
          <w:iCs/>
        </w:rPr>
      </w:pPr>
      <w:bookmarkStart w:id="15" w:name="_Toc227321588"/>
      <w:r w:rsidRPr="00CC7FC1">
        <w:rPr>
          <w:i w:val="0"/>
          <w:iCs/>
        </w:rPr>
        <w:t>3.</w:t>
      </w:r>
      <w:r w:rsidR="0032401A">
        <w:rPr>
          <w:i w:val="0"/>
          <w:iCs/>
        </w:rPr>
        <w:t>5</w:t>
      </w:r>
      <w:r w:rsidR="00A92B1D" w:rsidRPr="00CC7FC1">
        <w:rPr>
          <w:i w:val="0"/>
          <w:iCs/>
        </w:rPr>
        <w:tab/>
        <w:t>Genetic information</w:t>
      </w:r>
      <w:bookmarkEnd w:id="15"/>
    </w:p>
    <w:p w14:paraId="7F610855" w14:textId="2F28745B" w:rsidR="002040AF" w:rsidRPr="00C97676" w:rsidRDefault="00BC0F88" w:rsidP="00BC1145">
      <w:r>
        <w:t>No genetic information is yet available, but tissue samples were taken from most specimens collected on the trip, allowing future genetic analysis.</w:t>
      </w:r>
    </w:p>
    <w:p w14:paraId="2E9A7107" w14:textId="36D18A20" w:rsidR="002040AF" w:rsidRPr="002040AF" w:rsidRDefault="00052298" w:rsidP="00CC7FC1">
      <w:pPr>
        <w:pStyle w:val="Heading1"/>
      </w:pPr>
      <w:bookmarkStart w:id="16" w:name="_Toc227321589"/>
      <w:r>
        <w:t>4</w:t>
      </w:r>
      <w:r w:rsidR="00207F8D">
        <w:t>.</w:t>
      </w:r>
      <w:r w:rsidR="00207F8D">
        <w:tab/>
        <w:t>Information for land managers</w:t>
      </w:r>
      <w:bookmarkEnd w:id="16"/>
    </w:p>
    <w:p w14:paraId="0E072CE0" w14:textId="7BAC49F6" w:rsidR="00FD1924" w:rsidRDefault="00133343" w:rsidP="00133343">
      <w:r>
        <w:t>Of particular interest to land managers, both for documenting undescribed diversity and for ecological monitoring, are the rich diversity of b</w:t>
      </w:r>
      <w:r w:rsidRPr="00133343">
        <w:t>urrowing arachnids</w:t>
      </w:r>
      <w:r>
        <w:t xml:space="preserve"> that occur in the region, </w:t>
      </w:r>
      <w:r w:rsidRPr="00133343">
        <w:t>including trapdoor spiders (</w:t>
      </w:r>
      <w:r>
        <w:t xml:space="preserve">primarily the families </w:t>
      </w:r>
      <w:proofErr w:type="spellStart"/>
      <w:r>
        <w:t>Anamidae</w:t>
      </w:r>
      <w:proofErr w:type="spellEnd"/>
      <w:r>
        <w:t xml:space="preserve"> and Idiopidae</w:t>
      </w:r>
      <w:r w:rsidRPr="00133343">
        <w:t>), wolf spiders (Lycosidae), ant-eating spiders (</w:t>
      </w:r>
      <w:proofErr w:type="spellStart"/>
      <w:r w:rsidRPr="00133343">
        <w:t>Zodariidae</w:t>
      </w:r>
      <w:proofErr w:type="spellEnd"/>
      <w:r w:rsidRPr="00133343">
        <w:t>), tube</w:t>
      </w:r>
      <w:r w:rsidR="00E72C35">
        <w:t>-web</w:t>
      </w:r>
      <w:r w:rsidRPr="00133343">
        <w:t xml:space="preserve"> spiders (</w:t>
      </w:r>
      <w:proofErr w:type="spellStart"/>
      <w:r w:rsidRPr="00133343">
        <w:t>Segestriidae</w:t>
      </w:r>
      <w:proofErr w:type="spellEnd"/>
      <w:r w:rsidRPr="00133343">
        <w:t>), and desert scorpions (</w:t>
      </w:r>
      <w:proofErr w:type="spellStart"/>
      <w:r w:rsidRPr="00133343">
        <w:t>Urodacidae</w:t>
      </w:r>
      <w:proofErr w:type="spellEnd"/>
      <w:r w:rsidRPr="00133343">
        <w:t>)</w:t>
      </w:r>
      <w:r>
        <w:t xml:space="preserve">. </w:t>
      </w:r>
      <w:r w:rsidRPr="00133343">
        <w:t>These groups construct distinctive burrows that</w:t>
      </w:r>
      <w:r>
        <w:t>, once recognised,</w:t>
      </w:r>
      <w:r w:rsidRPr="00133343">
        <w:t xml:space="preserve"> can be identified and monitored over time with minimal disturbance. Because burrows are </w:t>
      </w:r>
      <w:r>
        <w:t xml:space="preserve">generally genus- or even </w:t>
      </w:r>
      <w:r w:rsidRPr="00133343">
        <w:t>species-specific in structure they provide a reliable, non-invasive way to track population presence and activity.</w:t>
      </w:r>
    </w:p>
    <w:p w14:paraId="76A6EABF" w14:textId="7FCF97D5" w:rsidR="00FD1924" w:rsidRDefault="00FD1924" w:rsidP="00FD1924">
      <w:pPr>
        <w:spacing w:after="0"/>
      </w:pPr>
    </w:p>
    <w:p w14:paraId="0731FC4A" w14:textId="4EE2143D" w:rsidR="00FD1924" w:rsidRDefault="00FD1924" w:rsidP="00133343">
      <w:r>
        <w:rPr>
          <w:noProof/>
        </w:rPr>
        <w:drawing>
          <wp:anchor distT="0" distB="0" distL="114300" distR="114300" simplePos="0" relativeHeight="251655168" behindDoc="0" locked="0" layoutInCell="1" allowOverlap="1" wp14:anchorId="249C7734" wp14:editId="19B3FBB7">
            <wp:simplePos x="0" y="0"/>
            <wp:positionH relativeFrom="column">
              <wp:posOffset>2664</wp:posOffset>
            </wp:positionH>
            <wp:positionV relativeFrom="paragraph">
              <wp:posOffset>1740</wp:posOffset>
            </wp:positionV>
            <wp:extent cx="2731324" cy="2049163"/>
            <wp:effectExtent l="0" t="0" r="0" b="0"/>
            <wp:wrapSquare wrapText="bothSides"/>
            <wp:docPr id="225546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a:off x="0" y="0"/>
                      <a:ext cx="2731324" cy="204916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E9AE4A" wp14:editId="051C17F1">
            <wp:extent cx="2736880" cy="2053331"/>
            <wp:effectExtent l="0" t="0" r="0" b="0"/>
            <wp:docPr id="932076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2765132" cy="2074527"/>
                    </a:xfrm>
                    <a:prstGeom prst="rect">
                      <a:avLst/>
                    </a:prstGeom>
                    <a:noFill/>
                    <a:ln>
                      <a:noFill/>
                    </a:ln>
                  </pic:spPr>
                </pic:pic>
              </a:graphicData>
            </a:graphic>
          </wp:inline>
        </w:drawing>
      </w:r>
    </w:p>
    <w:p w14:paraId="3E5255F3" w14:textId="70CEAE65" w:rsidR="00FD1924" w:rsidRDefault="00FD1924" w:rsidP="00133343">
      <w:pPr>
        <w:rPr>
          <w:rFonts w:cs="Arial"/>
          <w:b/>
          <w:bCs/>
          <w:iCs/>
          <w:color w:val="000000" w:themeColor="text1"/>
        </w:rPr>
      </w:pPr>
      <w:r w:rsidRPr="000F66EE">
        <w:rPr>
          <w:rFonts w:cs="Arial"/>
          <w:b/>
          <w:bCs/>
          <w:iCs/>
          <w:color w:val="000000" w:themeColor="text1"/>
        </w:rPr>
        <w:t xml:space="preserve">Figure </w:t>
      </w:r>
      <w:r>
        <w:rPr>
          <w:rFonts w:cs="Arial"/>
          <w:b/>
          <w:bCs/>
          <w:iCs/>
          <w:color w:val="000000" w:themeColor="text1"/>
        </w:rPr>
        <w:t>4</w:t>
      </w:r>
      <w:r w:rsidRPr="000F66EE">
        <w:rPr>
          <w:rFonts w:cs="Arial"/>
          <w:b/>
          <w:bCs/>
          <w:iCs/>
          <w:color w:val="000000" w:themeColor="text1"/>
        </w:rPr>
        <w:t>.</w:t>
      </w:r>
      <w:r>
        <w:rPr>
          <w:rFonts w:cs="Arial"/>
          <w:b/>
          <w:bCs/>
          <w:iCs/>
          <w:color w:val="000000" w:themeColor="text1"/>
        </w:rPr>
        <w:tab/>
        <w:t xml:space="preserve">Burrow entrance closed (left) and open (right) of one of the three </w:t>
      </w:r>
      <w:proofErr w:type="spellStart"/>
      <w:r w:rsidRPr="007E7AAA">
        <w:rPr>
          <w:rFonts w:cs="Arial"/>
          <w:b/>
          <w:bCs/>
          <w:i/>
          <w:color w:val="000000" w:themeColor="text1"/>
        </w:rPr>
        <w:t>Idiosoma</w:t>
      </w:r>
      <w:proofErr w:type="spellEnd"/>
      <w:r>
        <w:rPr>
          <w:rFonts w:cs="Arial"/>
          <w:b/>
          <w:bCs/>
          <w:iCs/>
          <w:color w:val="000000" w:themeColor="text1"/>
        </w:rPr>
        <w:t xml:space="preserve"> species </w:t>
      </w:r>
      <w:r w:rsidR="007D5223">
        <w:rPr>
          <w:rFonts w:cs="Arial"/>
          <w:b/>
          <w:bCs/>
          <w:iCs/>
          <w:color w:val="000000" w:themeColor="text1"/>
        </w:rPr>
        <w:t xml:space="preserve">‘KBB2 punk door’ </w:t>
      </w:r>
      <w:r>
        <w:rPr>
          <w:rFonts w:cs="Arial"/>
          <w:b/>
          <w:bCs/>
          <w:iCs/>
          <w:color w:val="000000" w:themeColor="text1"/>
        </w:rPr>
        <w:t>collected on the expedition</w:t>
      </w:r>
      <w:r w:rsidR="007E7AAA">
        <w:rPr>
          <w:rFonts w:cs="Arial"/>
          <w:b/>
          <w:bCs/>
          <w:iCs/>
          <w:color w:val="000000" w:themeColor="text1"/>
        </w:rPr>
        <w:t xml:space="preserve"> (specimen voucher – WAM T166823)</w:t>
      </w:r>
      <w:r>
        <w:rPr>
          <w:rFonts w:cs="Arial"/>
          <w:b/>
          <w:bCs/>
          <w:iCs/>
          <w:color w:val="000000" w:themeColor="text1"/>
        </w:rPr>
        <w:t>.</w:t>
      </w:r>
    </w:p>
    <w:p w14:paraId="6D6F2D56" w14:textId="31AE472C" w:rsidR="00FD1924" w:rsidRDefault="00FD1924" w:rsidP="00133343">
      <w:r>
        <w:rPr>
          <w:rFonts w:cs="Arial"/>
          <w:b/>
          <w:bCs/>
          <w:iCs/>
          <w:noProof/>
          <w:color w:val="000000" w:themeColor="text1"/>
        </w:rPr>
        <w:lastRenderedPageBreak/>
        <w:drawing>
          <wp:anchor distT="0" distB="0" distL="114300" distR="114300" simplePos="0" relativeHeight="251657216" behindDoc="0" locked="0" layoutInCell="1" allowOverlap="1" wp14:anchorId="7CF41D23" wp14:editId="28CC4B23">
            <wp:simplePos x="0" y="0"/>
            <wp:positionH relativeFrom="column">
              <wp:posOffset>2664</wp:posOffset>
            </wp:positionH>
            <wp:positionV relativeFrom="paragraph">
              <wp:posOffset>-388</wp:posOffset>
            </wp:positionV>
            <wp:extent cx="2722518" cy="2042556"/>
            <wp:effectExtent l="0" t="0" r="0" b="0"/>
            <wp:wrapSquare wrapText="bothSides"/>
            <wp:docPr id="1192314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screen">
                      <a:extLst>
                        <a:ext uri="{28A0092B-C50C-407E-A947-70E740481C1C}">
                          <a14:useLocalDpi xmlns:a14="http://schemas.microsoft.com/office/drawing/2010/main" val="0"/>
                        </a:ext>
                      </a:extLst>
                    </a:blip>
                    <a:srcRect/>
                    <a:stretch>
                      <a:fillRect/>
                    </a:stretch>
                  </pic:blipFill>
                  <pic:spPr bwMode="auto">
                    <a:xfrm>
                      <a:off x="0" y="0"/>
                      <a:ext cx="2722518" cy="204255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2BC7A85" wp14:editId="0D3FFACA">
            <wp:extent cx="2722043" cy="2042199"/>
            <wp:effectExtent l="0" t="0" r="0" b="0"/>
            <wp:docPr id="8707751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screen">
                      <a:extLst>
                        <a:ext uri="{28A0092B-C50C-407E-A947-70E740481C1C}">
                          <a14:useLocalDpi xmlns:a14="http://schemas.microsoft.com/office/drawing/2010/main" val="0"/>
                        </a:ext>
                      </a:extLst>
                    </a:blip>
                    <a:srcRect/>
                    <a:stretch>
                      <a:fillRect/>
                    </a:stretch>
                  </pic:blipFill>
                  <pic:spPr bwMode="auto">
                    <a:xfrm>
                      <a:off x="0" y="0"/>
                      <a:ext cx="2744799" cy="2059271"/>
                    </a:xfrm>
                    <a:prstGeom prst="rect">
                      <a:avLst/>
                    </a:prstGeom>
                    <a:noFill/>
                    <a:ln>
                      <a:noFill/>
                    </a:ln>
                  </pic:spPr>
                </pic:pic>
              </a:graphicData>
            </a:graphic>
          </wp:inline>
        </w:drawing>
      </w:r>
    </w:p>
    <w:p w14:paraId="2B827414" w14:textId="497D0717" w:rsidR="00FD1924" w:rsidRPr="00D14039" w:rsidRDefault="007E7AAA" w:rsidP="00133343">
      <w:pPr>
        <w:rPr>
          <w:rFonts w:cs="Arial"/>
          <w:b/>
          <w:bCs/>
          <w:iCs/>
          <w:color w:val="000000" w:themeColor="text1"/>
        </w:rPr>
      </w:pPr>
      <w:r w:rsidRPr="000F66EE">
        <w:rPr>
          <w:rFonts w:cs="Arial"/>
          <w:b/>
          <w:bCs/>
          <w:iCs/>
          <w:color w:val="000000" w:themeColor="text1"/>
        </w:rPr>
        <w:t xml:space="preserve">Figure </w:t>
      </w:r>
      <w:r>
        <w:rPr>
          <w:rFonts w:cs="Arial"/>
          <w:b/>
          <w:bCs/>
          <w:iCs/>
          <w:color w:val="000000" w:themeColor="text1"/>
        </w:rPr>
        <w:t>5</w:t>
      </w:r>
      <w:r w:rsidRPr="000F66EE">
        <w:rPr>
          <w:rFonts w:cs="Arial"/>
          <w:b/>
          <w:bCs/>
          <w:iCs/>
          <w:color w:val="000000" w:themeColor="text1"/>
        </w:rPr>
        <w:t>.</w:t>
      </w:r>
      <w:r>
        <w:rPr>
          <w:rFonts w:cs="Arial"/>
          <w:b/>
          <w:bCs/>
          <w:iCs/>
          <w:color w:val="000000" w:themeColor="text1"/>
        </w:rPr>
        <w:tab/>
        <w:t xml:space="preserve">Burrow entrance closed (left) and open (right) of another of the three </w:t>
      </w:r>
      <w:proofErr w:type="spellStart"/>
      <w:r w:rsidRPr="007E7AAA">
        <w:rPr>
          <w:rFonts w:cs="Arial"/>
          <w:b/>
          <w:bCs/>
          <w:i/>
          <w:color w:val="000000" w:themeColor="text1"/>
        </w:rPr>
        <w:t>Idiosoma</w:t>
      </w:r>
      <w:proofErr w:type="spellEnd"/>
      <w:r>
        <w:rPr>
          <w:rFonts w:cs="Arial"/>
          <w:b/>
          <w:bCs/>
          <w:iCs/>
          <w:color w:val="000000" w:themeColor="text1"/>
        </w:rPr>
        <w:t xml:space="preserve"> species </w:t>
      </w:r>
      <w:r w:rsidR="007D5223">
        <w:rPr>
          <w:rFonts w:cs="Arial"/>
          <w:b/>
          <w:bCs/>
          <w:iCs/>
          <w:color w:val="000000" w:themeColor="text1"/>
        </w:rPr>
        <w:t xml:space="preserve">‘KBB1 hard wafer door’ </w:t>
      </w:r>
      <w:r>
        <w:rPr>
          <w:rFonts w:cs="Arial"/>
          <w:b/>
          <w:bCs/>
          <w:iCs/>
          <w:color w:val="000000" w:themeColor="text1"/>
        </w:rPr>
        <w:t>collected on the expedition (specimen voucher – WAM T166816)</w:t>
      </w:r>
      <w:r w:rsidR="00D14039">
        <w:rPr>
          <w:rFonts w:cs="Arial"/>
          <w:b/>
          <w:bCs/>
          <w:iCs/>
          <w:color w:val="000000" w:themeColor="text1"/>
        </w:rPr>
        <w:t>.</w:t>
      </w:r>
    </w:p>
    <w:p w14:paraId="6435A0DF" w14:textId="3075891E" w:rsidR="002040AF" w:rsidRPr="00133343" w:rsidRDefault="00133343" w:rsidP="00133343">
      <w:r>
        <w:t xml:space="preserve">As is clear </w:t>
      </w:r>
      <w:r w:rsidR="00A77DF3">
        <w:t>from</w:t>
      </w:r>
      <w:r>
        <w:t xml:space="preserve"> our survey data, m</w:t>
      </w:r>
      <w:r w:rsidRPr="00133343">
        <w:t xml:space="preserve">any of the taxa </w:t>
      </w:r>
      <w:r w:rsidR="00A77DF3">
        <w:t xml:space="preserve">collected during the Bush Blitz </w:t>
      </w:r>
      <w:r w:rsidRPr="00133343">
        <w:t>remain scientifically undescribed</w:t>
      </w:r>
      <w:r>
        <w:t>,</w:t>
      </w:r>
      <w:r w:rsidRPr="00133343">
        <w:t xml:space="preserve"> and some</w:t>
      </w:r>
      <w:r>
        <w:t xml:space="preserve">, particularly members of the idiopid genera </w:t>
      </w:r>
      <w:r w:rsidRPr="00133343">
        <w:rPr>
          <w:i/>
          <w:iCs/>
        </w:rPr>
        <w:t>Bungulla</w:t>
      </w:r>
      <w:r>
        <w:t xml:space="preserve"> and </w:t>
      </w:r>
      <w:proofErr w:type="spellStart"/>
      <w:r w:rsidRPr="00133343">
        <w:rPr>
          <w:i/>
          <w:iCs/>
        </w:rPr>
        <w:t>Idiosoma</w:t>
      </w:r>
      <w:proofErr w:type="spellEnd"/>
      <w:r>
        <w:t>,</w:t>
      </w:r>
      <w:r w:rsidRPr="00133343">
        <w:t xml:space="preserve"> may have restricted distributions tied to specific habitat features such as soil type, vegetation structure, or microclimate. This makes them potentially significant from a conservation perspective, particularly in areas undergoing environmental change or land-use pressure.</w:t>
      </w:r>
    </w:p>
    <w:p w14:paraId="688EE435" w14:textId="41A3BAF5" w:rsidR="002040AF" w:rsidRPr="002040AF" w:rsidRDefault="00052298" w:rsidP="00D91792">
      <w:pPr>
        <w:pStyle w:val="Heading1"/>
      </w:pPr>
      <w:bookmarkStart w:id="17" w:name="_Toc227321590"/>
      <w:r>
        <w:t>5</w:t>
      </w:r>
      <w:r w:rsidR="00A92B1D">
        <w:t>.</w:t>
      </w:r>
      <w:r w:rsidR="00E605E1">
        <w:tab/>
      </w:r>
      <w:r w:rsidR="00A92B1D">
        <w:t>Other significant findings</w:t>
      </w:r>
      <w:bookmarkEnd w:id="17"/>
    </w:p>
    <w:p w14:paraId="2945DB40" w14:textId="4743F297" w:rsidR="00E80640" w:rsidRPr="00CC7FC1" w:rsidRDefault="00133343" w:rsidP="00052EF4">
      <w:r w:rsidRPr="00133343">
        <w:t xml:space="preserve">We collected female specimens of two </w:t>
      </w:r>
      <w:r w:rsidRPr="00133343">
        <w:rPr>
          <w:i/>
          <w:iCs/>
        </w:rPr>
        <w:t>Bungulla</w:t>
      </w:r>
      <w:r w:rsidRPr="00133343">
        <w:t xml:space="preserve"> species (Idiopidae) during the trip. Although the genus has been recently revised, most species were described from male specimens only, leaving gaps in our understanding of female morphology, burrow architecture, and microhabitat preferences. Our collection of two females, along with documentation of their burrow structures, provides valuable natural history data for a group </w:t>
      </w:r>
      <w:r w:rsidR="00B97B79">
        <w:t>lacking</w:t>
      </w:r>
      <w:r w:rsidRPr="00133343">
        <w:t xml:space="preserve"> such information.</w:t>
      </w:r>
    </w:p>
    <w:p w14:paraId="3B64A075" w14:textId="04992ABC" w:rsidR="002040AF" w:rsidRPr="002040AF" w:rsidRDefault="00052298" w:rsidP="00D91792">
      <w:pPr>
        <w:pStyle w:val="Heading1"/>
      </w:pPr>
      <w:bookmarkStart w:id="18" w:name="_Toc227321591"/>
      <w:r>
        <w:t>6</w:t>
      </w:r>
      <w:r w:rsidR="0024637A">
        <w:t>.</w:t>
      </w:r>
      <w:r w:rsidR="0024637A">
        <w:tab/>
      </w:r>
      <w:r w:rsidR="00FA465F">
        <w:t>Conclusion</w:t>
      </w:r>
      <w:r w:rsidR="00100848">
        <w:t>s</w:t>
      </w:r>
      <w:bookmarkEnd w:id="18"/>
    </w:p>
    <w:p w14:paraId="498C2938" w14:textId="268765FD" w:rsidR="00166625" w:rsidRPr="00CC7FC1" w:rsidRDefault="00DC46E5">
      <w:r w:rsidRPr="00DC46E5">
        <w:t xml:space="preserve">This Bush Blitz survey uncovered a diverse assemblage of arachnid and myriapod species from across the Geraldton Sandplains bioregion, with a particular focus on Kalbarri National Park and surrounding reserves. Our methods successfully targeted cryptic and burrowing taxa, revealing a high proportion of undescribed or poorly understood species, particularly among mygalomorph spiders, scorpions, and centipedes. </w:t>
      </w:r>
      <w:r w:rsidR="00623C41">
        <w:t xml:space="preserve">Three species are here recognised as being collected for the first time. </w:t>
      </w:r>
      <w:r w:rsidRPr="00DC46E5">
        <w:t>The results underscore the ecological significance and taxonomic richness of this region, and highlight the importance of continued, targeted sampling to document short-range endemism</w:t>
      </w:r>
      <w:r w:rsidR="00623C41">
        <w:t>, to understand distributions of more widespread species,</w:t>
      </w:r>
      <w:r w:rsidRPr="00DC46E5">
        <w:t xml:space="preserve"> and </w:t>
      </w:r>
      <w:r w:rsidR="00623C41">
        <w:t xml:space="preserve">to </w:t>
      </w:r>
      <w:r w:rsidRPr="00DC46E5">
        <w:t>support future taxonomic and conservation efforts. Specimens and tissue samples collected will contribute directly to museum collections, taxonomic revisions, and long-term biodiversity research.</w:t>
      </w:r>
    </w:p>
    <w:p w14:paraId="453B6B58" w14:textId="2AAA0531" w:rsidR="002040AF" w:rsidRPr="002040AF" w:rsidRDefault="007232B1" w:rsidP="00D91792">
      <w:pPr>
        <w:pStyle w:val="Heading1"/>
      </w:pPr>
      <w:bookmarkStart w:id="19" w:name="_Toc227321592"/>
      <w:r w:rsidRPr="00B834AA">
        <w:t>Acknowledgements</w:t>
      </w:r>
      <w:bookmarkEnd w:id="19"/>
    </w:p>
    <w:p w14:paraId="498C293A" w14:textId="1E77F1E2" w:rsidR="007232B1" w:rsidRPr="00DC46E5" w:rsidRDefault="00DC46E5">
      <w:pPr>
        <w:rPr>
          <w:rFonts w:cs="Arial"/>
          <w:bCs/>
          <w:color w:val="000000" w:themeColor="text1"/>
        </w:rPr>
      </w:pPr>
      <w:r w:rsidRPr="00DC46E5">
        <w:rPr>
          <w:rFonts w:cs="Arial"/>
          <w:bCs/>
          <w:color w:val="000000" w:themeColor="text1"/>
        </w:rPr>
        <w:t>We thank Bush Blitz and its supporting partners for funding and logistical support</w:t>
      </w:r>
      <w:r w:rsidR="00D00F59">
        <w:rPr>
          <w:rFonts w:cs="Arial"/>
          <w:bCs/>
          <w:color w:val="000000" w:themeColor="text1"/>
        </w:rPr>
        <w:t xml:space="preserve">. We further thank the </w:t>
      </w:r>
      <w:r w:rsidR="00D00F59" w:rsidRPr="00D00F59">
        <w:rPr>
          <w:rFonts w:cs="Arial"/>
          <w:bCs/>
          <w:color w:val="000000" w:themeColor="text1"/>
        </w:rPr>
        <w:t>Nanda Rangers</w:t>
      </w:r>
      <w:r w:rsidR="00D00F59">
        <w:rPr>
          <w:rFonts w:cs="Arial"/>
          <w:bCs/>
          <w:color w:val="000000" w:themeColor="text1"/>
        </w:rPr>
        <w:t xml:space="preserve"> and Nanda people for their support and allowing us onto their country</w:t>
      </w:r>
      <w:r w:rsidR="00D00F59" w:rsidRPr="00D00F59">
        <w:rPr>
          <w:rFonts w:cs="Arial"/>
          <w:bCs/>
          <w:color w:val="000000" w:themeColor="text1"/>
        </w:rPr>
        <w:t>,</w:t>
      </w:r>
      <w:r w:rsidR="00D00F59">
        <w:rPr>
          <w:rFonts w:cs="Arial"/>
          <w:bCs/>
          <w:color w:val="000000" w:themeColor="text1"/>
        </w:rPr>
        <w:t xml:space="preserve"> and we thank the</w:t>
      </w:r>
      <w:r w:rsidR="00D00F59" w:rsidRPr="00D00F59">
        <w:rPr>
          <w:rFonts w:cs="Arial"/>
          <w:bCs/>
          <w:color w:val="000000" w:themeColor="text1"/>
        </w:rPr>
        <w:t xml:space="preserve"> Department of Biodiversity, Conservation and Attractions (DBCA)</w:t>
      </w:r>
      <w:r w:rsidR="00D00F59">
        <w:rPr>
          <w:rFonts w:cs="Arial"/>
          <w:bCs/>
          <w:color w:val="000000" w:themeColor="text1"/>
        </w:rPr>
        <w:t xml:space="preserve"> that supported the expedition. We further thank</w:t>
      </w:r>
      <w:r w:rsidR="00D00F59" w:rsidRPr="00D00F59">
        <w:rPr>
          <w:rFonts w:cs="Arial"/>
          <w:bCs/>
          <w:color w:val="000000" w:themeColor="text1"/>
        </w:rPr>
        <w:t xml:space="preserve"> Bush Heritage</w:t>
      </w:r>
      <w:r w:rsidRPr="00DC46E5">
        <w:rPr>
          <w:rFonts w:cs="Arial"/>
          <w:bCs/>
          <w:color w:val="000000" w:themeColor="text1"/>
        </w:rPr>
        <w:t xml:space="preserve"> and acknowledge Bush Heritage Australia for granting access to Eurardy Nature Reserve. We thank the other survey </w:t>
      </w:r>
      <w:r w:rsidRPr="00DC46E5">
        <w:rPr>
          <w:rFonts w:cs="Arial"/>
          <w:bCs/>
          <w:color w:val="000000" w:themeColor="text1"/>
        </w:rPr>
        <w:lastRenderedPageBreak/>
        <w:t>teams, particularly the herpetology and entomology groups, for sharing valuable by</w:t>
      </w:r>
      <w:r w:rsidR="00623C41">
        <w:rPr>
          <w:rFonts w:cs="Arial"/>
          <w:bCs/>
          <w:color w:val="000000" w:themeColor="text1"/>
        </w:rPr>
        <w:t>-</w:t>
      </w:r>
      <w:r w:rsidRPr="00DC46E5">
        <w:rPr>
          <w:rFonts w:cs="Arial"/>
          <w:bCs/>
          <w:color w:val="000000" w:themeColor="text1"/>
        </w:rPr>
        <w:t>catch specimens, and all field participants for their collaboration and enthusiasm throughout the expedition.</w:t>
      </w:r>
    </w:p>
    <w:p w14:paraId="498C293B" w14:textId="77777777" w:rsidR="007232B1" w:rsidRPr="00B834AA" w:rsidRDefault="007232B1">
      <w:pPr>
        <w:rPr>
          <w:rFonts w:cs="Arial"/>
          <w:bCs/>
          <w:iCs/>
        </w:rPr>
      </w:pPr>
    </w:p>
    <w:p w14:paraId="4535EFAC" w14:textId="77777777" w:rsidR="00247DB8" w:rsidRDefault="00247DB8">
      <w:pPr>
        <w:spacing w:after="0"/>
        <w:rPr>
          <w:rFonts w:cs="Arial"/>
          <w:b/>
          <w:bCs/>
          <w:kern w:val="32"/>
          <w:sz w:val="32"/>
          <w:szCs w:val="32"/>
        </w:rPr>
      </w:pPr>
      <w:r>
        <w:br w:type="page"/>
      </w:r>
    </w:p>
    <w:p w14:paraId="498C293C" w14:textId="7F8FA83C" w:rsidR="007232B1" w:rsidRPr="00B834AA" w:rsidRDefault="007232B1" w:rsidP="002040AF">
      <w:pPr>
        <w:pStyle w:val="Heading1"/>
      </w:pPr>
      <w:bookmarkStart w:id="20" w:name="_Toc227321593"/>
      <w:r w:rsidRPr="00B834AA">
        <w:lastRenderedPageBreak/>
        <w:t>References</w:t>
      </w:r>
      <w:bookmarkEnd w:id="20"/>
    </w:p>
    <w:p w14:paraId="498C293E" w14:textId="32BF612C" w:rsidR="007232B1" w:rsidRPr="00285AB1" w:rsidRDefault="00987361" w:rsidP="00285AB1">
      <w:pPr>
        <w:ind w:left="720" w:hanging="720"/>
        <w:rPr>
          <w:rFonts w:cs="Arial"/>
          <w:bCs/>
        </w:rPr>
      </w:pPr>
      <w:proofErr w:type="spellStart"/>
      <w:r w:rsidRPr="00285AB1">
        <w:rPr>
          <w:rFonts w:cs="Arial"/>
          <w:bCs/>
          <w:iCs/>
        </w:rPr>
        <w:t>Framenau</w:t>
      </w:r>
      <w:proofErr w:type="spellEnd"/>
      <w:r w:rsidRPr="00285AB1">
        <w:rPr>
          <w:rFonts w:cs="Arial"/>
          <w:bCs/>
          <w:iCs/>
        </w:rPr>
        <w:t>, V.W. and Baehr, B.C.</w:t>
      </w:r>
      <w:r w:rsidR="008000B1">
        <w:rPr>
          <w:rFonts w:cs="Arial"/>
          <w:bCs/>
          <w:iCs/>
        </w:rPr>
        <w:t xml:space="preserve"> (</w:t>
      </w:r>
      <w:r w:rsidRPr="00285AB1">
        <w:rPr>
          <w:rFonts w:cs="Arial"/>
          <w:bCs/>
          <w:iCs/>
        </w:rPr>
        <w:t>2016</w:t>
      </w:r>
      <w:r w:rsidR="008000B1">
        <w:rPr>
          <w:rFonts w:cs="Arial"/>
          <w:bCs/>
          <w:iCs/>
        </w:rPr>
        <w:t>).</w:t>
      </w:r>
      <w:r w:rsidRPr="00285AB1">
        <w:rPr>
          <w:rFonts w:cs="Arial"/>
          <w:bCs/>
          <w:iCs/>
        </w:rPr>
        <w:t xml:space="preserve"> Revision of the Australian Union-Jack wolf spiders, genus </w:t>
      </w:r>
      <w:proofErr w:type="spellStart"/>
      <w:r w:rsidRPr="00285AB1">
        <w:rPr>
          <w:rFonts w:cs="Arial"/>
          <w:bCs/>
          <w:i/>
        </w:rPr>
        <w:t>Tasmanicosa</w:t>
      </w:r>
      <w:proofErr w:type="spellEnd"/>
      <w:r w:rsidRPr="00285AB1">
        <w:rPr>
          <w:rFonts w:cs="Arial"/>
          <w:bCs/>
          <w:iCs/>
        </w:rPr>
        <w:t xml:space="preserve"> (Araneae, Lycosidae, </w:t>
      </w:r>
      <w:proofErr w:type="spellStart"/>
      <w:r w:rsidRPr="00285AB1">
        <w:rPr>
          <w:rFonts w:cs="Arial"/>
          <w:bCs/>
          <w:iCs/>
        </w:rPr>
        <w:t>Lycosinae</w:t>
      </w:r>
      <w:proofErr w:type="spellEnd"/>
      <w:r w:rsidRPr="00285AB1">
        <w:rPr>
          <w:rFonts w:cs="Arial"/>
          <w:bCs/>
          <w:iCs/>
        </w:rPr>
        <w:t>). </w:t>
      </w:r>
      <w:proofErr w:type="spellStart"/>
      <w:r w:rsidRPr="00285AB1">
        <w:rPr>
          <w:rFonts w:cs="Arial"/>
          <w:bCs/>
          <w:i/>
          <w:iCs/>
        </w:rPr>
        <w:t>Zootaxa</w:t>
      </w:r>
      <w:proofErr w:type="spellEnd"/>
      <w:r w:rsidRPr="00285AB1">
        <w:rPr>
          <w:rFonts w:cs="Arial"/>
          <w:bCs/>
          <w:iCs/>
        </w:rPr>
        <w:t> </w:t>
      </w:r>
      <w:r w:rsidRPr="00285AB1">
        <w:rPr>
          <w:rFonts w:cs="Arial"/>
          <w:b/>
        </w:rPr>
        <w:t>4213</w:t>
      </w:r>
      <w:r w:rsidR="00EA1484" w:rsidRPr="008000B1">
        <w:rPr>
          <w:rFonts w:cs="Arial"/>
          <w:bCs/>
        </w:rPr>
        <w:t>:</w:t>
      </w:r>
      <w:r w:rsidR="00EA1484" w:rsidRPr="00285AB1">
        <w:rPr>
          <w:rFonts w:cs="Arial"/>
          <w:b/>
        </w:rPr>
        <w:t xml:space="preserve"> </w:t>
      </w:r>
      <w:r w:rsidR="00EA1484" w:rsidRPr="00285AB1">
        <w:rPr>
          <w:rFonts w:cs="Arial"/>
          <w:bCs/>
        </w:rPr>
        <w:t>pp. 1–82.</w:t>
      </w:r>
    </w:p>
    <w:p w14:paraId="7B92D23F" w14:textId="5336851A" w:rsidR="00285AB1" w:rsidRPr="00285AB1" w:rsidRDefault="00285AB1" w:rsidP="00285AB1">
      <w:pPr>
        <w:ind w:left="720" w:hanging="720"/>
        <w:rPr>
          <w:rFonts w:cs="Arial"/>
          <w:bCs/>
          <w:iCs/>
        </w:rPr>
      </w:pPr>
      <w:proofErr w:type="spellStart"/>
      <w:r w:rsidRPr="00285AB1">
        <w:rPr>
          <w:rFonts w:cs="Arial"/>
          <w:bCs/>
          <w:iCs/>
        </w:rPr>
        <w:t>Framenau</w:t>
      </w:r>
      <w:proofErr w:type="spellEnd"/>
      <w:r w:rsidRPr="00285AB1">
        <w:rPr>
          <w:rFonts w:cs="Arial"/>
          <w:bCs/>
          <w:iCs/>
        </w:rPr>
        <w:t xml:space="preserve">, V.W., Dupérré, N., Blackledge, T.A. and Vink, C. </w:t>
      </w:r>
      <w:r w:rsidR="008000B1">
        <w:rPr>
          <w:rFonts w:cs="Arial"/>
          <w:bCs/>
          <w:iCs/>
        </w:rPr>
        <w:t>(</w:t>
      </w:r>
      <w:r w:rsidRPr="00285AB1">
        <w:rPr>
          <w:rFonts w:cs="Arial"/>
          <w:bCs/>
          <w:iCs/>
        </w:rPr>
        <w:t>2010</w:t>
      </w:r>
      <w:r w:rsidR="008000B1">
        <w:rPr>
          <w:rFonts w:cs="Arial"/>
          <w:bCs/>
          <w:iCs/>
        </w:rPr>
        <w:t>)</w:t>
      </w:r>
      <w:r w:rsidRPr="00285AB1">
        <w:rPr>
          <w:rFonts w:cs="Arial"/>
          <w:bCs/>
          <w:iCs/>
        </w:rPr>
        <w:t>. Systematics of the new Australasian orb-weaving spider genus </w:t>
      </w:r>
      <w:proofErr w:type="spellStart"/>
      <w:r w:rsidRPr="00285AB1">
        <w:rPr>
          <w:rFonts w:cs="Arial"/>
          <w:bCs/>
          <w:i/>
          <w:iCs/>
        </w:rPr>
        <w:t>Backobourkia</w:t>
      </w:r>
      <w:proofErr w:type="spellEnd"/>
      <w:r w:rsidRPr="00285AB1">
        <w:rPr>
          <w:rFonts w:cs="Arial"/>
          <w:bCs/>
          <w:iCs/>
        </w:rPr>
        <w:t xml:space="preserve"> (Araneae: Araneidae: </w:t>
      </w:r>
      <w:proofErr w:type="spellStart"/>
      <w:r w:rsidRPr="00285AB1">
        <w:rPr>
          <w:rFonts w:cs="Arial"/>
          <w:bCs/>
          <w:iCs/>
        </w:rPr>
        <w:t>Araneinae</w:t>
      </w:r>
      <w:proofErr w:type="spellEnd"/>
      <w:r w:rsidRPr="00285AB1">
        <w:rPr>
          <w:rFonts w:cs="Arial"/>
          <w:bCs/>
          <w:iCs/>
        </w:rPr>
        <w:t>). </w:t>
      </w:r>
      <w:r w:rsidRPr="00285AB1">
        <w:rPr>
          <w:rFonts w:cs="Arial"/>
          <w:bCs/>
          <w:i/>
          <w:iCs/>
        </w:rPr>
        <w:t>Arthropod Systematics &amp; Phylogeny</w:t>
      </w:r>
      <w:r w:rsidRPr="00285AB1">
        <w:rPr>
          <w:rFonts w:cs="Arial"/>
          <w:bCs/>
          <w:iCs/>
        </w:rPr>
        <w:t> </w:t>
      </w:r>
      <w:r w:rsidRPr="00285AB1">
        <w:rPr>
          <w:rFonts w:cs="Arial"/>
          <w:b/>
          <w:bCs/>
          <w:iCs/>
        </w:rPr>
        <w:t>68</w:t>
      </w:r>
      <w:r w:rsidRPr="00285AB1">
        <w:rPr>
          <w:rFonts w:cs="Arial"/>
          <w:bCs/>
          <w:iCs/>
        </w:rPr>
        <w:t>: pp. 79–111.</w:t>
      </w:r>
    </w:p>
    <w:p w14:paraId="1AB7CA47" w14:textId="43A36F84" w:rsidR="00285AB1" w:rsidRPr="00285AB1" w:rsidRDefault="00285AB1" w:rsidP="00285AB1">
      <w:pPr>
        <w:ind w:left="720" w:hanging="720"/>
        <w:rPr>
          <w:rFonts w:cs="Arial"/>
          <w:bCs/>
          <w:iCs/>
        </w:rPr>
      </w:pPr>
      <w:r w:rsidRPr="00285AB1">
        <w:rPr>
          <w:rFonts w:cs="Arial"/>
          <w:bCs/>
          <w:iCs/>
        </w:rPr>
        <w:t xml:space="preserve">Gray, M.R. </w:t>
      </w:r>
      <w:r w:rsidR="008000B1">
        <w:rPr>
          <w:rFonts w:cs="Arial"/>
          <w:bCs/>
          <w:iCs/>
        </w:rPr>
        <w:t>(</w:t>
      </w:r>
      <w:r w:rsidRPr="00285AB1">
        <w:rPr>
          <w:rFonts w:cs="Arial"/>
          <w:bCs/>
          <w:iCs/>
        </w:rPr>
        <w:t>1983</w:t>
      </w:r>
      <w:r w:rsidR="008000B1">
        <w:rPr>
          <w:rFonts w:cs="Arial"/>
          <w:bCs/>
          <w:iCs/>
        </w:rPr>
        <w:t>).</w:t>
      </w:r>
      <w:r w:rsidRPr="00285AB1">
        <w:rPr>
          <w:rFonts w:cs="Arial"/>
          <w:bCs/>
          <w:iCs/>
        </w:rPr>
        <w:t xml:space="preserve"> A new genus of spiders of the subfamily </w:t>
      </w:r>
      <w:proofErr w:type="spellStart"/>
      <w:r w:rsidRPr="00285AB1">
        <w:rPr>
          <w:rFonts w:cs="Arial"/>
          <w:bCs/>
          <w:iCs/>
        </w:rPr>
        <w:t>Metaltellinae</w:t>
      </w:r>
      <w:proofErr w:type="spellEnd"/>
      <w:r w:rsidRPr="00285AB1">
        <w:rPr>
          <w:rFonts w:cs="Arial"/>
          <w:bCs/>
          <w:iCs/>
        </w:rPr>
        <w:t xml:space="preserve"> (Araneae, </w:t>
      </w:r>
      <w:proofErr w:type="spellStart"/>
      <w:r w:rsidRPr="00285AB1">
        <w:rPr>
          <w:rFonts w:cs="Arial"/>
          <w:bCs/>
          <w:iCs/>
        </w:rPr>
        <w:t>Amaurobioidea</w:t>
      </w:r>
      <w:proofErr w:type="spellEnd"/>
      <w:r w:rsidRPr="00285AB1">
        <w:rPr>
          <w:rFonts w:cs="Arial"/>
          <w:bCs/>
          <w:iCs/>
        </w:rPr>
        <w:t>) from southeastern Australia. </w:t>
      </w:r>
      <w:r w:rsidRPr="00285AB1">
        <w:rPr>
          <w:rFonts w:cs="Arial"/>
          <w:bCs/>
          <w:i/>
          <w:iCs/>
        </w:rPr>
        <w:t>Proceedings of the Linnean Society of New South Wales</w:t>
      </w:r>
      <w:r w:rsidRPr="00285AB1">
        <w:rPr>
          <w:rFonts w:cs="Arial"/>
          <w:bCs/>
          <w:iCs/>
        </w:rPr>
        <w:t> </w:t>
      </w:r>
      <w:r w:rsidRPr="00285AB1">
        <w:rPr>
          <w:rFonts w:cs="Arial"/>
          <w:b/>
          <w:bCs/>
          <w:iCs/>
        </w:rPr>
        <w:t>106</w:t>
      </w:r>
      <w:r w:rsidRPr="00285AB1">
        <w:rPr>
          <w:rFonts w:cs="Arial"/>
          <w:bCs/>
          <w:iCs/>
        </w:rPr>
        <w:t>: pp. 275</w:t>
      </w:r>
      <w:r w:rsidR="008000B1">
        <w:rPr>
          <w:rFonts w:cs="Arial"/>
          <w:bCs/>
          <w:iCs/>
        </w:rPr>
        <w:t>–</w:t>
      </w:r>
      <w:r w:rsidRPr="00285AB1">
        <w:rPr>
          <w:rFonts w:cs="Arial"/>
          <w:bCs/>
          <w:iCs/>
        </w:rPr>
        <w:t>285.</w:t>
      </w:r>
    </w:p>
    <w:p w14:paraId="5186E37D" w14:textId="6FF9E115" w:rsidR="00EA1484" w:rsidRPr="00285AB1" w:rsidRDefault="00285AB1" w:rsidP="00285AB1">
      <w:pPr>
        <w:ind w:left="720" w:hanging="720"/>
        <w:rPr>
          <w:rFonts w:cs="Arial"/>
          <w:bCs/>
          <w:iCs/>
        </w:rPr>
      </w:pPr>
      <w:r w:rsidRPr="00285AB1">
        <w:rPr>
          <w:rFonts w:cs="Arial"/>
          <w:bCs/>
          <w:iCs/>
        </w:rPr>
        <w:t xml:space="preserve">Harvey, M.S. (1995). The systematics of the spider family </w:t>
      </w:r>
      <w:proofErr w:type="spellStart"/>
      <w:r w:rsidRPr="00285AB1">
        <w:rPr>
          <w:rFonts w:cs="Arial"/>
          <w:bCs/>
          <w:iCs/>
        </w:rPr>
        <w:t>Nicodamidae</w:t>
      </w:r>
      <w:proofErr w:type="spellEnd"/>
      <w:r w:rsidRPr="00285AB1">
        <w:rPr>
          <w:rFonts w:cs="Arial"/>
          <w:bCs/>
          <w:iCs/>
        </w:rPr>
        <w:t xml:space="preserve"> (Araneae: </w:t>
      </w:r>
      <w:proofErr w:type="spellStart"/>
      <w:r w:rsidRPr="00285AB1">
        <w:rPr>
          <w:rFonts w:cs="Arial"/>
          <w:bCs/>
          <w:iCs/>
        </w:rPr>
        <w:t>Amaurobioidea</w:t>
      </w:r>
      <w:proofErr w:type="spellEnd"/>
      <w:r w:rsidRPr="00285AB1">
        <w:rPr>
          <w:rFonts w:cs="Arial"/>
          <w:bCs/>
          <w:iCs/>
        </w:rPr>
        <w:t>). </w:t>
      </w:r>
      <w:r w:rsidRPr="00285AB1">
        <w:rPr>
          <w:rFonts w:cs="Arial"/>
          <w:bCs/>
          <w:i/>
          <w:iCs/>
        </w:rPr>
        <w:t>Invertebrate Taxonomy</w:t>
      </w:r>
      <w:r w:rsidRPr="00285AB1">
        <w:rPr>
          <w:rFonts w:cs="Arial"/>
          <w:bCs/>
          <w:iCs/>
        </w:rPr>
        <w:t> </w:t>
      </w:r>
      <w:r w:rsidRPr="00285AB1">
        <w:rPr>
          <w:rFonts w:cs="Arial"/>
          <w:b/>
          <w:bCs/>
          <w:iCs/>
        </w:rPr>
        <w:t>9</w:t>
      </w:r>
      <w:r w:rsidRPr="00285AB1">
        <w:rPr>
          <w:rFonts w:cs="Arial"/>
          <w:bCs/>
          <w:iCs/>
        </w:rPr>
        <w:t xml:space="preserve">: </w:t>
      </w:r>
      <w:r w:rsidR="008000B1">
        <w:rPr>
          <w:rFonts w:cs="Arial"/>
          <w:bCs/>
          <w:iCs/>
        </w:rPr>
        <w:t xml:space="preserve">pp. </w:t>
      </w:r>
      <w:r w:rsidRPr="00285AB1">
        <w:rPr>
          <w:rFonts w:cs="Arial"/>
          <w:bCs/>
          <w:iCs/>
        </w:rPr>
        <w:t>279</w:t>
      </w:r>
      <w:r w:rsidR="008000B1">
        <w:rPr>
          <w:rFonts w:cs="Arial"/>
          <w:bCs/>
          <w:iCs/>
        </w:rPr>
        <w:t>–</w:t>
      </w:r>
      <w:r w:rsidRPr="00285AB1">
        <w:rPr>
          <w:rFonts w:cs="Arial"/>
          <w:bCs/>
          <w:iCs/>
        </w:rPr>
        <w:t>386.</w:t>
      </w:r>
    </w:p>
    <w:p w14:paraId="4DB1364F" w14:textId="7B89665D" w:rsidR="00987361" w:rsidRDefault="00EA1484" w:rsidP="008000B1">
      <w:pPr>
        <w:ind w:left="720" w:hanging="720"/>
        <w:rPr>
          <w:rFonts w:cs="Arial"/>
          <w:bCs/>
          <w:iCs/>
        </w:rPr>
      </w:pPr>
      <w:r w:rsidRPr="00285AB1">
        <w:rPr>
          <w:rFonts w:cs="Arial"/>
          <w:bCs/>
          <w:iCs/>
        </w:rPr>
        <w:t xml:space="preserve">Harvey, M.S., Hillyer, M.J., Main, B.Y., Moulds, T.A., Raven, R.J., Rix, M.G., Vink, C.J. and Huey, J.A. </w:t>
      </w:r>
      <w:r w:rsidR="008000B1">
        <w:rPr>
          <w:rFonts w:cs="Arial"/>
          <w:bCs/>
          <w:iCs/>
        </w:rPr>
        <w:t>(</w:t>
      </w:r>
      <w:r w:rsidRPr="00285AB1">
        <w:rPr>
          <w:rFonts w:cs="Arial"/>
          <w:bCs/>
          <w:iCs/>
        </w:rPr>
        <w:t>2018</w:t>
      </w:r>
      <w:r w:rsidR="008000B1">
        <w:rPr>
          <w:rFonts w:cs="Arial"/>
          <w:bCs/>
          <w:iCs/>
        </w:rPr>
        <w:t>)</w:t>
      </w:r>
      <w:r w:rsidRPr="00285AB1">
        <w:rPr>
          <w:rFonts w:cs="Arial"/>
          <w:bCs/>
          <w:iCs/>
        </w:rPr>
        <w:t xml:space="preserve">. Phylogenetic relationships of the Australasian open-holed trapdoor spiders (Araneae: </w:t>
      </w:r>
      <w:proofErr w:type="spellStart"/>
      <w:r w:rsidRPr="00285AB1">
        <w:rPr>
          <w:rFonts w:cs="Arial"/>
          <w:bCs/>
          <w:iCs/>
        </w:rPr>
        <w:t>Mygalomorphae</w:t>
      </w:r>
      <w:proofErr w:type="spellEnd"/>
      <w:r w:rsidRPr="00285AB1">
        <w:rPr>
          <w:rFonts w:cs="Arial"/>
          <w:bCs/>
          <w:iCs/>
        </w:rPr>
        <w:t xml:space="preserve">: </w:t>
      </w:r>
      <w:proofErr w:type="spellStart"/>
      <w:r w:rsidRPr="00285AB1">
        <w:rPr>
          <w:rFonts w:cs="Arial"/>
          <w:bCs/>
          <w:iCs/>
        </w:rPr>
        <w:t>Nemesiidae</w:t>
      </w:r>
      <w:proofErr w:type="spellEnd"/>
      <w:r w:rsidRPr="00285AB1">
        <w:rPr>
          <w:rFonts w:cs="Arial"/>
          <w:bCs/>
          <w:iCs/>
        </w:rPr>
        <w:t xml:space="preserve">: </w:t>
      </w:r>
      <w:proofErr w:type="spellStart"/>
      <w:r w:rsidRPr="00285AB1">
        <w:rPr>
          <w:rFonts w:cs="Arial"/>
          <w:bCs/>
          <w:iCs/>
        </w:rPr>
        <w:t>Anaminae</w:t>
      </w:r>
      <w:proofErr w:type="spellEnd"/>
      <w:r w:rsidRPr="00285AB1">
        <w:rPr>
          <w:rFonts w:cs="Arial"/>
          <w:bCs/>
          <w:iCs/>
        </w:rPr>
        <w:t>): multi-locus molecular analyses resolve the generic classification of a highly diverse fauna. </w:t>
      </w:r>
      <w:r w:rsidRPr="00285AB1">
        <w:rPr>
          <w:rFonts w:cs="Arial"/>
          <w:bCs/>
          <w:i/>
          <w:iCs/>
        </w:rPr>
        <w:t>Zoological Journal of the Linnean Society</w:t>
      </w:r>
      <w:r w:rsidRPr="00285AB1">
        <w:rPr>
          <w:rFonts w:cs="Arial"/>
          <w:bCs/>
          <w:iCs/>
        </w:rPr>
        <w:t> </w:t>
      </w:r>
      <w:r w:rsidRPr="00285AB1">
        <w:rPr>
          <w:rFonts w:cs="Arial"/>
          <w:b/>
        </w:rPr>
        <w:t>184</w:t>
      </w:r>
      <w:r w:rsidRPr="008000B1">
        <w:rPr>
          <w:rFonts w:cs="Arial"/>
          <w:bCs/>
          <w:iCs/>
        </w:rPr>
        <w:t>:</w:t>
      </w:r>
      <w:r w:rsidRPr="00285AB1">
        <w:rPr>
          <w:rFonts w:cs="Arial"/>
          <w:bCs/>
          <w:iCs/>
        </w:rPr>
        <w:t xml:space="preserve"> pp. 407–452.</w:t>
      </w:r>
    </w:p>
    <w:p w14:paraId="289BC357" w14:textId="603CE36E" w:rsidR="00285AB1" w:rsidRPr="00285AB1" w:rsidRDefault="00285AB1" w:rsidP="00285AB1">
      <w:pPr>
        <w:ind w:left="720" w:hanging="720"/>
        <w:rPr>
          <w:rFonts w:cs="Arial"/>
          <w:bCs/>
          <w:iCs/>
        </w:rPr>
      </w:pPr>
      <w:r w:rsidRPr="00285AB1">
        <w:rPr>
          <w:rFonts w:cs="Arial"/>
          <w:bCs/>
          <w:iCs/>
        </w:rPr>
        <w:t>Hirst, D.B. (1991). Revision of Australian species of the genus </w:t>
      </w:r>
      <w:proofErr w:type="spellStart"/>
      <w:r w:rsidRPr="00285AB1">
        <w:rPr>
          <w:rFonts w:cs="Arial"/>
          <w:bCs/>
          <w:i/>
          <w:iCs/>
        </w:rPr>
        <w:t>Holconia</w:t>
      </w:r>
      <w:proofErr w:type="spellEnd"/>
      <w:r w:rsidRPr="00285AB1">
        <w:rPr>
          <w:rFonts w:cs="Arial"/>
          <w:bCs/>
          <w:iCs/>
        </w:rPr>
        <w:t> Thorell (</w:t>
      </w:r>
      <w:proofErr w:type="spellStart"/>
      <w:r w:rsidRPr="00285AB1">
        <w:rPr>
          <w:rFonts w:cs="Arial"/>
          <w:bCs/>
          <w:iCs/>
        </w:rPr>
        <w:t>Heteropodidae</w:t>
      </w:r>
      <w:proofErr w:type="spellEnd"/>
      <w:r w:rsidRPr="00285AB1">
        <w:rPr>
          <w:rFonts w:cs="Arial"/>
          <w:bCs/>
          <w:iCs/>
        </w:rPr>
        <w:t>: Araneae). </w:t>
      </w:r>
      <w:r w:rsidRPr="00285AB1">
        <w:rPr>
          <w:rFonts w:cs="Arial"/>
          <w:bCs/>
          <w:i/>
          <w:iCs/>
        </w:rPr>
        <w:t>Records of the South Australian Museum</w:t>
      </w:r>
      <w:r w:rsidRPr="00285AB1">
        <w:rPr>
          <w:rFonts w:cs="Arial"/>
          <w:bCs/>
          <w:iCs/>
        </w:rPr>
        <w:t> </w:t>
      </w:r>
      <w:r w:rsidRPr="00285AB1">
        <w:rPr>
          <w:rFonts w:cs="Arial"/>
          <w:b/>
          <w:bCs/>
          <w:iCs/>
        </w:rPr>
        <w:t>24</w:t>
      </w:r>
      <w:r w:rsidRPr="00285AB1">
        <w:rPr>
          <w:rFonts w:cs="Arial"/>
          <w:bCs/>
          <w:iCs/>
        </w:rPr>
        <w:t xml:space="preserve">: </w:t>
      </w:r>
      <w:r w:rsidR="008000B1">
        <w:rPr>
          <w:rFonts w:cs="Arial"/>
          <w:bCs/>
          <w:iCs/>
        </w:rPr>
        <w:t xml:space="preserve">pp. </w:t>
      </w:r>
      <w:r w:rsidRPr="00285AB1">
        <w:rPr>
          <w:rFonts w:cs="Arial"/>
          <w:bCs/>
          <w:iCs/>
        </w:rPr>
        <w:t>91</w:t>
      </w:r>
      <w:r w:rsidR="008000B1">
        <w:rPr>
          <w:rFonts w:cs="Arial"/>
          <w:bCs/>
          <w:iCs/>
        </w:rPr>
        <w:t>–</w:t>
      </w:r>
      <w:r w:rsidRPr="00285AB1">
        <w:rPr>
          <w:rFonts w:cs="Arial"/>
          <w:bCs/>
          <w:iCs/>
        </w:rPr>
        <w:t>109.</w:t>
      </w:r>
    </w:p>
    <w:p w14:paraId="361A437C" w14:textId="1AEDD618" w:rsidR="00285AB1" w:rsidRDefault="00285AB1" w:rsidP="008000B1">
      <w:pPr>
        <w:ind w:left="720" w:hanging="720"/>
        <w:rPr>
          <w:rFonts w:cs="Arial"/>
          <w:bCs/>
          <w:iCs/>
        </w:rPr>
      </w:pPr>
      <w:r w:rsidRPr="00285AB1">
        <w:rPr>
          <w:rFonts w:cs="Arial"/>
          <w:bCs/>
          <w:iCs/>
        </w:rPr>
        <w:t>Hirst, D.B. (1993). Revision of the genus </w:t>
      </w:r>
      <w:r w:rsidRPr="00285AB1">
        <w:rPr>
          <w:rFonts w:cs="Arial"/>
          <w:bCs/>
          <w:i/>
          <w:iCs/>
        </w:rPr>
        <w:t>Isopedella</w:t>
      </w:r>
      <w:r w:rsidRPr="00285AB1">
        <w:rPr>
          <w:rFonts w:cs="Arial"/>
          <w:bCs/>
          <w:iCs/>
        </w:rPr>
        <w:t xml:space="preserve"> (Araneae: </w:t>
      </w:r>
      <w:proofErr w:type="spellStart"/>
      <w:r w:rsidRPr="00285AB1">
        <w:rPr>
          <w:rFonts w:cs="Arial"/>
          <w:bCs/>
          <w:iCs/>
        </w:rPr>
        <w:t>Heteropodidae</w:t>
      </w:r>
      <w:proofErr w:type="spellEnd"/>
      <w:r w:rsidRPr="00285AB1">
        <w:rPr>
          <w:rFonts w:cs="Arial"/>
          <w:bCs/>
          <w:iCs/>
        </w:rPr>
        <w:t>). </w:t>
      </w:r>
      <w:r w:rsidRPr="00285AB1">
        <w:rPr>
          <w:rFonts w:cs="Arial"/>
          <w:bCs/>
          <w:i/>
          <w:iCs/>
        </w:rPr>
        <w:t>Invertebrate Taxonomy</w:t>
      </w:r>
      <w:r w:rsidRPr="00285AB1">
        <w:rPr>
          <w:rFonts w:cs="Arial"/>
          <w:bCs/>
          <w:iCs/>
        </w:rPr>
        <w:t> </w:t>
      </w:r>
      <w:r w:rsidRPr="00285AB1">
        <w:rPr>
          <w:rFonts w:cs="Arial"/>
          <w:b/>
          <w:bCs/>
          <w:iCs/>
        </w:rPr>
        <w:t>7</w:t>
      </w:r>
      <w:r w:rsidRPr="00285AB1">
        <w:rPr>
          <w:rFonts w:cs="Arial"/>
          <w:bCs/>
          <w:iCs/>
        </w:rPr>
        <w:t xml:space="preserve">: </w:t>
      </w:r>
      <w:r w:rsidR="008000B1">
        <w:rPr>
          <w:rFonts w:cs="Arial"/>
          <w:bCs/>
          <w:iCs/>
        </w:rPr>
        <w:t xml:space="preserve">pp. </w:t>
      </w:r>
      <w:r w:rsidRPr="00285AB1">
        <w:rPr>
          <w:rFonts w:cs="Arial"/>
          <w:bCs/>
          <w:iCs/>
        </w:rPr>
        <w:t>33</w:t>
      </w:r>
      <w:r w:rsidR="008000B1">
        <w:rPr>
          <w:rFonts w:cs="Arial"/>
          <w:bCs/>
          <w:iCs/>
        </w:rPr>
        <w:t>–</w:t>
      </w:r>
      <w:r w:rsidRPr="00285AB1">
        <w:rPr>
          <w:rFonts w:cs="Arial"/>
          <w:bCs/>
          <w:iCs/>
        </w:rPr>
        <w:t>87.</w:t>
      </w:r>
    </w:p>
    <w:p w14:paraId="6FDB17B9" w14:textId="7B3F3672" w:rsidR="008000B1" w:rsidRDefault="008000B1" w:rsidP="008000B1">
      <w:pPr>
        <w:ind w:left="720" w:hanging="720"/>
        <w:rPr>
          <w:rFonts w:cs="Arial"/>
          <w:bCs/>
          <w:iCs/>
        </w:rPr>
      </w:pPr>
      <w:r w:rsidRPr="00285AB1">
        <w:rPr>
          <w:rFonts w:cs="Arial"/>
          <w:bCs/>
          <w:iCs/>
        </w:rPr>
        <w:t xml:space="preserve">Langlands, P.R. and </w:t>
      </w:r>
      <w:proofErr w:type="spellStart"/>
      <w:r w:rsidRPr="00285AB1">
        <w:rPr>
          <w:rFonts w:cs="Arial"/>
          <w:bCs/>
          <w:iCs/>
        </w:rPr>
        <w:t>Framenau</w:t>
      </w:r>
      <w:proofErr w:type="spellEnd"/>
      <w:r w:rsidRPr="00285AB1">
        <w:rPr>
          <w:rFonts w:cs="Arial"/>
          <w:bCs/>
          <w:iCs/>
        </w:rPr>
        <w:t>, V.W.</w:t>
      </w:r>
      <w:r>
        <w:rPr>
          <w:rFonts w:cs="Arial"/>
          <w:bCs/>
          <w:iCs/>
        </w:rPr>
        <w:t xml:space="preserve"> (</w:t>
      </w:r>
      <w:r w:rsidRPr="00285AB1">
        <w:rPr>
          <w:rFonts w:cs="Arial"/>
          <w:bCs/>
          <w:iCs/>
        </w:rPr>
        <w:t>2010</w:t>
      </w:r>
      <w:r>
        <w:rPr>
          <w:rFonts w:cs="Arial"/>
          <w:bCs/>
          <w:iCs/>
        </w:rPr>
        <w:t>)</w:t>
      </w:r>
      <w:r w:rsidRPr="00285AB1">
        <w:rPr>
          <w:rFonts w:cs="Arial"/>
          <w:bCs/>
          <w:iCs/>
        </w:rPr>
        <w:t xml:space="preserve">. Systematic revision of </w:t>
      </w:r>
      <w:proofErr w:type="spellStart"/>
      <w:r w:rsidRPr="00285AB1">
        <w:rPr>
          <w:rFonts w:cs="Arial"/>
          <w:bCs/>
          <w:i/>
        </w:rPr>
        <w:t>Hoggicosa</w:t>
      </w:r>
      <w:proofErr w:type="spellEnd"/>
      <w:r w:rsidRPr="00285AB1">
        <w:rPr>
          <w:rFonts w:cs="Arial"/>
          <w:bCs/>
          <w:iCs/>
        </w:rPr>
        <w:t xml:space="preserve"> Roewer, 1960, the Australian ‘</w:t>
      </w:r>
      <w:proofErr w:type="spellStart"/>
      <w:r w:rsidRPr="00285AB1">
        <w:rPr>
          <w:rFonts w:cs="Arial"/>
          <w:bCs/>
          <w:iCs/>
        </w:rPr>
        <w:t>bicolor</w:t>
      </w:r>
      <w:proofErr w:type="spellEnd"/>
      <w:r w:rsidRPr="00285AB1">
        <w:rPr>
          <w:rFonts w:cs="Arial"/>
          <w:bCs/>
          <w:iCs/>
        </w:rPr>
        <w:t>’ group of wolf spiders (Araneae: Lycosidae). </w:t>
      </w:r>
      <w:r w:rsidRPr="00285AB1">
        <w:rPr>
          <w:rFonts w:cs="Arial"/>
          <w:bCs/>
          <w:i/>
          <w:iCs/>
        </w:rPr>
        <w:t>Zoological Journal of the Linnean Society</w:t>
      </w:r>
      <w:r w:rsidRPr="00285AB1">
        <w:rPr>
          <w:rFonts w:cs="Arial"/>
          <w:bCs/>
          <w:iCs/>
        </w:rPr>
        <w:t> </w:t>
      </w:r>
      <w:r w:rsidRPr="00285AB1">
        <w:rPr>
          <w:rFonts w:cs="Arial"/>
          <w:b/>
        </w:rPr>
        <w:t>158</w:t>
      </w:r>
      <w:r w:rsidRPr="00285AB1">
        <w:rPr>
          <w:rFonts w:cs="Arial"/>
          <w:bCs/>
          <w:iCs/>
        </w:rPr>
        <w:t>: pp. 83–123.</w:t>
      </w:r>
    </w:p>
    <w:p w14:paraId="4D35E46C" w14:textId="32CD47C0" w:rsidR="00EA1484" w:rsidRDefault="00E217B4" w:rsidP="005062E5">
      <w:pPr>
        <w:ind w:left="720" w:hanging="720"/>
        <w:rPr>
          <w:rFonts w:cs="Arial"/>
          <w:bCs/>
          <w:iCs/>
        </w:rPr>
      </w:pPr>
      <w:r w:rsidRPr="00285AB1">
        <w:rPr>
          <w:rFonts w:cs="Arial"/>
          <w:bCs/>
          <w:iCs/>
        </w:rPr>
        <w:t>McKay, R.J.</w:t>
      </w:r>
      <w:r w:rsidR="008000B1">
        <w:rPr>
          <w:rFonts w:cs="Arial"/>
          <w:bCs/>
          <w:iCs/>
        </w:rPr>
        <w:t xml:space="preserve"> (</w:t>
      </w:r>
      <w:r w:rsidRPr="00285AB1">
        <w:rPr>
          <w:rFonts w:cs="Arial"/>
          <w:bCs/>
          <w:iCs/>
        </w:rPr>
        <w:t>1973</w:t>
      </w:r>
      <w:r w:rsidR="008000B1">
        <w:rPr>
          <w:rFonts w:cs="Arial"/>
          <w:bCs/>
          <w:iCs/>
        </w:rPr>
        <w:t>)</w:t>
      </w:r>
      <w:r w:rsidRPr="00285AB1">
        <w:rPr>
          <w:rFonts w:cs="Arial"/>
          <w:bCs/>
          <w:iCs/>
        </w:rPr>
        <w:t xml:space="preserve">. The wolf spiders of Australia (Araneae: Lycosidae): 1. The </w:t>
      </w:r>
      <w:proofErr w:type="spellStart"/>
      <w:r w:rsidRPr="00285AB1">
        <w:rPr>
          <w:rFonts w:cs="Arial"/>
          <w:bCs/>
          <w:i/>
        </w:rPr>
        <w:t>bicolor</w:t>
      </w:r>
      <w:proofErr w:type="spellEnd"/>
      <w:r w:rsidRPr="00285AB1">
        <w:rPr>
          <w:rFonts w:cs="Arial"/>
          <w:bCs/>
          <w:i/>
        </w:rPr>
        <w:t xml:space="preserve"> </w:t>
      </w:r>
      <w:r w:rsidRPr="00285AB1">
        <w:rPr>
          <w:rFonts w:cs="Arial"/>
          <w:bCs/>
          <w:iCs/>
        </w:rPr>
        <w:t xml:space="preserve">group. </w:t>
      </w:r>
      <w:r w:rsidRPr="00285AB1">
        <w:rPr>
          <w:rFonts w:cs="Arial"/>
          <w:bCs/>
          <w:i/>
        </w:rPr>
        <w:t>Memoirs of the Queensland Museum</w:t>
      </w:r>
      <w:r w:rsidRPr="00285AB1">
        <w:rPr>
          <w:rFonts w:cs="Arial"/>
          <w:bCs/>
          <w:iCs/>
        </w:rPr>
        <w:t xml:space="preserve"> </w:t>
      </w:r>
      <w:r w:rsidRPr="00285AB1">
        <w:rPr>
          <w:rFonts w:cs="Arial"/>
          <w:b/>
          <w:iCs/>
        </w:rPr>
        <w:t>16</w:t>
      </w:r>
      <w:r w:rsidRPr="00285AB1">
        <w:rPr>
          <w:rFonts w:cs="Arial"/>
          <w:bCs/>
          <w:iCs/>
        </w:rPr>
        <w:t>: pp. 375–398.</w:t>
      </w:r>
    </w:p>
    <w:p w14:paraId="6650A5A0" w14:textId="5AA081E0" w:rsidR="00EA1484" w:rsidRPr="00987361" w:rsidRDefault="00EA1484" w:rsidP="005062E5">
      <w:pPr>
        <w:ind w:left="720" w:hanging="720"/>
        <w:rPr>
          <w:rFonts w:cs="Arial"/>
          <w:bCs/>
          <w:iCs/>
        </w:rPr>
      </w:pPr>
      <w:r w:rsidRPr="00285AB1">
        <w:rPr>
          <w:rFonts w:cs="Arial"/>
          <w:bCs/>
          <w:iCs/>
        </w:rPr>
        <w:t>Rix, M.G., Raven, R.J., Main, B.Y., Harrison, S.E., Austin, A.D., Cooper, S.J. and Harvey, M.S.</w:t>
      </w:r>
      <w:r w:rsidR="005062E5">
        <w:rPr>
          <w:rFonts w:cs="Arial"/>
          <w:bCs/>
          <w:iCs/>
        </w:rPr>
        <w:t xml:space="preserve"> (</w:t>
      </w:r>
      <w:r w:rsidRPr="00285AB1">
        <w:rPr>
          <w:rFonts w:cs="Arial"/>
          <w:bCs/>
          <w:iCs/>
        </w:rPr>
        <w:t>2017</w:t>
      </w:r>
      <w:r w:rsidR="005062E5">
        <w:rPr>
          <w:rFonts w:cs="Arial"/>
          <w:bCs/>
          <w:iCs/>
        </w:rPr>
        <w:t>)</w:t>
      </w:r>
      <w:r w:rsidRPr="00285AB1">
        <w:rPr>
          <w:rFonts w:cs="Arial"/>
          <w:bCs/>
          <w:iCs/>
        </w:rPr>
        <w:t>. The Australasian spiny trapdoor spiders of the family Idiopidae (</w:t>
      </w:r>
      <w:proofErr w:type="spellStart"/>
      <w:r w:rsidRPr="00285AB1">
        <w:rPr>
          <w:rFonts w:cs="Arial"/>
          <w:bCs/>
          <w:iCs/>
        </w:rPr>
        <w:t>Mygalomorphae</w:t>
      </w:r>
      <w:proofErr w:type="spellEnd"/>
      <w:r w:rsidRPr="00285AB1">
        <w:rPr>
          <w:rFonts w:cs="Arial"/>
          <w:bCs/>
          <w:iCs/>
        </w:rPr>
        <w:t xml:space="preserve">: </w:t>
      </w:r>
      <w:proofErr w:type="spellStart"/>
      <w:r w:rsidRPr="00285AB1">
        <w:rPr>
          <w:rFonts w:cs="Arial"/>
          <w:bCs/>
          <w:iCs/>
        </w:rPr>
        <w:t>Arbanitinae</w:t>
      </w:r>
      <w:proofErr w:type="spellEnd"/>
      <w:r w:rsidRPr="00285AB1">
        <w:rPr>
          <w:rFonts w:cs="Arial"/>
          <w:bCs/>
          <w:iCs/>
        </w:rPr>
        <w:t xml:space="preserve">): a </w:t>
      </w:r>
      <w:proofErr w:type="spellStart"/>
      <w:r w:rsidRPr="00285AB1">
        <w:rPr>
          <w:rFonts w:cs="Arial"/>
          <w:bCs/>
          <w:iCs/>
        </w:rPr>
        <w:t>relimitation</w:t>
      </w:r>
      <w:proofErr w:type="spellEnd"/>
      <w:r w:rsidRPr="00285AB1">
        <w:rPr>
          <w:rFonts w:cs="Arial"/>
          <w:bCs/>
          <w:iCs/>
        </w:rPr>
        <w:t xml:space="preserve"> and revision at the generic level. </w:t>
      </w:r>
      <w:r w:rsidRPr="00285AB1">
        <w:rPr>
          <w:rFonts w:cs="Arial"/>
          <w:bCs/>
          <w:i/>
          <w:iCs/>
        </w:rPr>
        <w:t>Invertebrate Systematics</w:t>
      </w:r>
      <w:r w:rsidRPr="00285AB1">
        <w:rPr>
          <w:rFonts w:cs="Arial"/>
          <w:bCs/>
          <w:iCs/>
        </w:rPr>
        <w:t> </w:t>
      </w:r>
      <w:r w:rsidRPr="00285AB1">
        <w:rPr>
          <w:rFonts w:cs="Arial"/>
          <w:b/>
        </w:rPr>
        <w:t>31</w:t>
      </w:r>
      <w:r w:rsidR="00574A09" w:rsidRPr="00285AB1">
        <w:rPr>
          <w:rFonts w:cs="Arial"/>
          <w:bCs/>
          <w:iCs/>
        </w:rPr>
        <w:t>:</w:t>
      </w:r>
      <w:r w:rsidRPr="00285AB1">
        <w:rPr>
          <w:rFonts w:cs="Arial"/>
          <w:bCs/>
          <w:iCs/>
        </w:rPr>
        <w:t xml:space="preserve"> pp.</w:t>
      </w:r>
      <w:r w:rsidR="00574A09" w:rsidRPr="00285AB1">
        <w:rPr>
          <w:rFonts w:cs="Arial"/>
          <w:bCs/>
          <w:iCs/>
        </w:rPr>
        <w:t xml:space="preserve"> </w:t>
      </w:r>
      <w:r w:rsidRPr="00285AB1">
        <w:rPr>
          <w:rFonts w:cs="Arial"/>
          <w:bCs/>
          <w:iCs/>
        </w:rPr>
        <w:t>566</w:t>
      </w:r>
      <w:r w:rsidR="00574A09" w:rsidRPr="00285AB1">
        <w:rPr>
          <w:rFonts w:cs="Arial"/>
          <w:bCs/>
          <w:iCs/>
        </w:rPr>
        <w:t>–</w:t>
      </w:r>
      <w:r w:rsidRPr="00285AB1">
        <w:rPr>
          <w:rFonts w:cs="Arial"/>
          <w:bCs/>
          <w:iCs/>
        </w:rPr>
        <w:t>634.</w:t>
      </w:r>
    </w:p>
    <w:p w14:paraId="0D62AAF2" w14:textId="77777777" w:rsidR="00480BEC" w:rsidRDefault="00480BEC" w:rsidP="002040AF">
      <w:pPr>
        <w:pStyle w:val="Heading1"/>
        <w:sectPr w:rsidR="00480BEC" w:rsidSect="00653082">
          <w:headerReference w:type="even" r:id="rId25"/>
          <w:headerReference w:type="default" r:id="rId26"/>
          <w:footerReference w:type="even" r:id="rId27"/>
          <w:footerReference w:type="default" r:id="rId28"/>
          <w:headerReference w:type="first" r:id="rId29"/>
          <w:footerReference w:type="first" r:id="rId30"/>
          <w:pgSz w:w="11906" w:h="16838"/>
          <w:pgMar w:top="1259" w:right="1361" w:bottom="1440" w:left="1361" w:header="709" w:footer="709" w:gutter="0"/>
          <w:cols w:space="708"/>
          <w:docGrid w:linePitch="360"/>
        </w:sectPr>
      </w:pPr>
    </w:p>
    <w:p w14:paraId="498C293F" w14:textId="1799DA19" w:rsidR="007232B1" w:rsidRPr="00B834AA" w:rsidRDefault="007232B1" w:rsidP="002040AF">
      <w:pPr>
        <w:pStyle w:val="Heading1"/>
      </w:pPr>
      <w:bookmarkStart w:id="21" w:name="_Toc227321594"/>
      <w:r w:rsidRPr="00B834AA">
        <w:lastRenderedPageBreak/>
        <w:t>Appendices</w:t>
      </w:r>
      <w:bookmarkEnd w:id="21"/>
    </w:p>
    <w:p w14:paraId="498C294F" w14:textId="127E50AD" w:rsidR="005A2FF3" w:rsidRDefault="007232B1" w:rsidP="000D0C76">
      <w:pPr>
        <w:pStyle w:val="Heading2"/>
        <w:rPr>
          <w:i w:val="0"/>
          <w:iCs/>
        </w:rPr>
      </w:pPr>
      <w:bookmarkStart w:id="22" w:name="_Toc227321595"/>
      <w:r w:rsidRPr="00F6657A">
        <w:rPr>
          <w:i w:val="0"/>
          <w:iCs/>
        </w:rPr>
        <w:t>Appendix 1. List of</w:t>
      </w:r>
      <w:r w:rsidR="000D0C76" w:rsidRPr="00F6657A">
        <w:rPr>
          <w:i w:val="0"/>
          <w:iCs/>
        </w:rPr>
        <w:t xml:space="preserve"> </w:t>
      </w:r>
      <w:proofErr w:type="gramStart"/>
      <w:r w:rsidR="000D0C76" w:rsidRPr="00F6657A">
        <w:rPr>
          <w:i w:val="0"/>
          <w:iCs/>
        </w:rPr>
        <w:t>arachnid</w:t>
      </w:r>
      <w:proofErr w:type="gramEnd"/>
      <w:r w:rsidR="000D0C76" w:rsidRPr="00F6657A">
        <w:rPr>
          <w:i w:val="0"/>
          <w:iCs/>
        </w:rPr>
        <w:t xml:space="preserve"> and myriapod species</w:t>
      </w:r>
      <w:r w:rsidRPr="00F6657A">
        <w:rPr>
          <w:i w:val="0"/>
          <w:iCs/>
        </w:rPr>
        <w:t xml:space="preserve"> </w:t>
      </w:r>
      <w:r w:rsidR="00B3286A" w:rsidRPr="00F6657A">
        <w:rPr>
          <w:i w:val="0"/>
          <w:iCs/>
        </w:rPr>
        <w:t>recorded</w:t>
      </w:r>
      <w:r w:rsidR="00B0523A" w:rsidRPr="00F6657A">
        <w:rPr>
          <w:i w:val="0"/>
          <w:iCs/>
        </w:rPr>
        <w:t xml:space="preserve"> </w:t>
      </w:r>
      <w:r w:rsidR="00B3286A" w:rsidRPr="00F6657A">
        <w:rPr>
          <w:i w:val="0"/>
          <w:iCs/>
        </w:rPr>
        <w:t>during the</w:t>
      </w:r>
      <w:r w:rsidR="000D0C76" w:rsidRPr="00F6657A">
        <w:rPr>
          <w:i w:val="0"/>
          <w:iCs/>
          <w:color w:val="FF0000"/>
        </w:rPr>
        <w:t xml:space="preserve"> </w:t>
      </w:r>
      <w:r w:rsidR="000D0C76" w:rsidRPr="00F6657A">
        <w:rPr>
          <w:i w:val="0"/>
          <w:iCs/>
          <w:color w:val="000000" w:themeColor="text1"/>
        </w:rPr>
        <w:t>Nanda</w:t>
      </w:r>
      <w:r w:rsidR="00F6657A">
        <w:rPr>
          <w:i w:val="0"/>
          <w:iCs/>
          <w:color w:val="000000" w:themeColor="text1"/>
        </w:rPr>
        <w:t xml:space="preserve"> Country</w:t>
      </w:r>
      <w:r w:rsidR="000D0C76" w:rsidRPr="00F6657A">
        <w:rPr>
          <w:i w:val="0"/>
          <w:iCs/>
          <w:color w:val="000000" w:themeColor="text1"/>
        </w:rPr>
        <w:t xml:space="preserve"> </w:t>
      </w:r>
      <w:r w:rsidR="00B3286A" w:rsidRPr="00F6657A">
        <w:rPr>
          <w:i w:val="0"/>
          <w:iCs/>
        </w:rPr>
        <w:t>Bush Blitz</w:t>
      </w:r>
      <w:r w:rsidR="000D0C76" w:rsidRPr="00F6657A">
        <w:rPr>
          <w:i w:val="0"/>
          <w:iCs/>
        </w:rPr>
        <w:t>.</w:t>
      </w:r>
      <w:bookmarkEnd w:id="22"/>
    </w:p>
    <w:tbl>
      <w:tblPr>
        <w:tblStyle w:val="TableGrid"/>
        <w:tblW w:w="0" w:type="auto"/>
        <w:tblLook w:val="04A0" w:firstRow="1" w:lastRow="0" w:firstColumn="1" w:lastColumn="0" w:noHBand="0" w:noVBand="1"/>
      </w:tblPr>
      <w:tblGrid>
        <w:gridCol w:w="2224"/>
        <w:gridCol w:w="3583"/>
        <w:gridCol w:w="2693"/>
        <w:gridCol w:w="1132"/>
        <w:gridCol w:w="1519"/>
        <w:gridCol w:w="1622"/>
        <w:gridCol w:w="1356"/>
      </w:tblGrid>
      <w:tr w:rsidR="00A067E2" w:rsidRPr="00DC72A5" w14:paraId="2161F8E2" w14:textId="77777777" w:rsidTr="00F44CF5">
        <w:trPr>
          <w:trHeight w:val="315"/>
          <w:tblHeader/>
        </w:trPr>
        <w:tc>
          <w:tcPr>
            <w:tcW w:w="2224" w:type="dxa"/>
            <w:noWrap/>
            <w:hideMark/>
          </w:tcPr>
          <w:p w14:paraId="399CF217" w14:textId="77777777" w:rsidR="0099239F" w:rsidRPr="00EF1560" w:rsidRDefault="0099239F" w:rsidP="0099239F">
            <w:pPr>
              <w:rPr>
                <w:rFonts w:cs="Arial"/>
                <w:b/>
                <w:bCs/>
                <w:sz w:val="20"/>
                <w:szCs w:val="20"/>
              </w:rPr>
            </w:pPr>
            <w:r w:rsidRPr="00EF1560">
              <w:rPr>
                <w:rFonts w:cs="Arial"/>
                <w:b/>
                <w:bCs/>
                <w:sz w:val="20"/>
                <w:szCs w:val="20"/>
              </w:rPr>
              <w:t>Family</w:t>
            </w:r>
          </w:p>
        </w:tc>
        <w:tc>
          <w:tcPr>
            <w:tcW w:w="3583" w:type="dxa"/>
            <w:noWrap/>
            <w:hideMark/>
          </w:tcPr>
          <w:p w14:paraId="5500202A" w14:textId="77777777" w:rsidR="0099239F" w:rsidRPr="00EF1560" w:rsidRDefault="0099239F" w:rsidP="0099239F">
            <w:pPr>
              <w:rPr>
                <w:rFonts w:cs="Arial"/>
                <w:b/>
                <w:bCs/>
                <w:sz w:val="20"/>
                <w:szCs w:val="20"/>
              </w:rPr>
            </w:pPr>
            <w:r w:rsidRPr="00EF1560">
              <w:rPr>
                <w:rFonts w:cs="Arial"/>
                <w:b/>
                <w:bCs/>
                <w:sz w:val="20"/>
                <w:szCs w:val="20"/>
              </w:rPr>
              <w:t>Species</w:t>
            </w:r>
          </w:p>
        </w:tc>
        <w:tc>
          <w:tcPr>
            <w:tcW w:w="2693" w:type="dxa"/>
            <w:noWrap/>
            <w:hideMark/>
          </w:tcPr>
          <w:p w14:paraId="00DED3DD" w14:textId="77777777" w:rsidR="0099239F" w:rsidRPr="00EF1560" w:rsidRDefault="0099239F" w:rsidP="0099239F">
            <w:pPr>
              <w:rPr>
                <w:rFonts w:cs="Arial"/>
                <w:b/>
                <w:bCs/>
                <w:sz w:val="20"/>
                <w:szCs w:val="20"/>
              </w:rPr>
            </w:pPr>
            <w:r w:rsidRPr="00EF1560">
              <w:rPr>
                <w:rFonts w:cs="Arial"/>
                <w:b/>
                <w:bCs/>
                <w:sz w:val="20"/>
                <w:szCs w:val="20"/>
              </w:rPr>
              <w:t>Common name</w:t>
            </w:r>
          </w:p>
        </w:tc>
        <w:tc>
          <w:tcPr>
            <w:tcW w:w="1132" w:type="dxa"/>
            <w:noWrap/>
            <w:hideMark/>
          </w:tcPr>
          <w:p w14:paraId="7F726846" w14:textId="193F9F13" w:rsidR="0099239F" w:rsidRPr="00EF1560" w:rsidRDefault="0098511D" w:rsidP="0099239F">
            <w:pPr>
              <w:rPr>
                <w:rFonts w:cs="Arial"/>
                <w:b/>
                <w:bCs/>
                <w:sz w:val="20"/>
                <w:szCs w:val="20"/>
              </w:rPr>
            </w:pPr>
            <w:r w:rsidRPr="00EF1560">
              <w:rPr>
                <w:rFonts w:cs="Arial"/>
                <w:b/>
                <w:bCs/>
                <w:sz w:val="20"/>
                <w:szCs w:val="20"/>
              </w:rPr>
              <w:t>Species new to science</w:t>
            </w:r>
          </w:p>
        </w:tc>
        <w:tc>
          <w:tcPr>
            <w:tcW w:w="1519" w:type="dxa"/>
            <w:noWrap/>
            <w:hideMark/>
          </w:tcPr>
          <w:p w14:paraId="63173EF6" w14:textId="5D260E5F" w:rsidR="0099239F" w:rsidRPr="00EF1560" w:rsidRDefault="00041F33" w:rsidP="0099239F">
            <w:pPr>
              <w:rPr>
                <w:rFonts w:cs="Arial"/>
                <w:b/>
                <w:bCs/>
                <w:sz w:val="20"/>
                <w:szCs w:val="20"/>
              </w:rPr>
            </w:pPr>
            <w:r w:rsidRPr="00EF1560">
              <w:rPr>
                <w:rFonts w:cs="Arial"/>
                <w:b/>
                <w:bCs/>
                <w:sz w:val="20"/>
                <w:szCs w:val="20"/>
              </w:rPr>
              <w:t>Threatened species (EPBC Act)</w:t>
            </w:r>
          </w:p>
        </w:tc>
        <w:tc>
          <w:tcPr>
            <w:tcW w:w="1622" w:type="dxa"/>
            <w:noWrap/>
            <w:hideMark/>
          </w:tcPr>
          <w:p w14:paraId="0DD76093" w14:textId="150B1026" w:rsidR="0099239F" w:rsidRPr="00EF1560" w:rsidRDefault="009C3C2D" w:rsidP="0099239F">
            <w:pPr>
              <w:rPr>
                <w:rFonts w:cs="Arial"/>
                <w:b/>
                <w:bCs/>
                <w:sz w:val="20"/>
                <w:szCs w:val="20"/>
              </w:rPr>
            </w:pPr>
            <w:r w:rsidRPr="00EF1560">
              <w:rPr>
                <w:rFonts w:cs="Arial"/>
                <w:b/>
                <w:bCs/>
                <w:sz w:val="20"/>
                <w:szCs w:val="20"/>
              </w:rPr>
              <w:t>Threatened species (Biodiversity Conservation Act 2016)</w:t>
            </w:r>
          </w:p>
        </w:tc>
        <w:tc>
          <w:tcPr>
            <w:tcW w:w="1356" w:type="dxa"/>
            <w:noWrap/>
            <w:hideMark/>
          </w:tcPr>
          <w:p w14:paraId="1AA0AEE3" w14:textId="428956D2" w:rsidR="0099239F" w:rsidRPr="00EF1560" w:rsidRDefault="0099239F" w:rsidP="0099239F">
            <w:pPr>
              <w:rPr>
                <w:rFonts w:cs="Arial"/>
                <w:b/>
                <w:bCs/>
                <w:sz w:val="20"/>
                <w:szCs w:val="20"/>
              </w:rPr>
            </w:pPr>
            <w:r w:rsidRPr="00EF1560">
              <w:rPr>
                <w:rFonts w:cs="Arial"/>
                <w:b/>
                <w:bCs/>
                <w:sz w:val="20"/>
                <w:szCs w:val="20"/>
              </w:rPr>
              <w:t>Introduced</w:t>
            </w:r>
            <w:r w:rsidR="009C3C2D" w:rsidRPr="00EF1560">
              <w:rPr>
                <w:rFonts w:cs="Arial"/>
                <w:b/>
                <w:bCs/>
                <w:sz w:val="20"/>
                <w:szCs w:val="20"/>
              </w:rPr>
              <w:t xml:space="preserve"> species</w:t>
            </w:r>
          </w:p>
        </w:tc>
      </w:tr>
      <w:tr w:rsidR="00E43EFB" w:rsidRPr="00DC72A5" w14:paraId="676A7E36" w14:textId="77777777" w:rsidTr="00550940">
        <w:trPr>
          <w:trHeight w:val="315"/>
        </w:trPr>
        <w:tc>
          <w:tcPr>
            <w:tcW w:w="14129" w:type="dxa"/>
            <w:gridSpan w:val="7"/>
            <w:noWrap/>
            <w:hideMark/>
          </w:tcPr>
          <w:p w14:paraId="366F505B" w14:textId="54486605" w:rsidR="00E43EFB" w:rsidRPr="00EF1560" w:rsidRDefault="00E43EFB">
            <w:pPr>
              <w:rPr>
                <w:rFonts w:cs="Arial"/>
                <w:b/>
                <w:bCs/>
                <w:sz w:val="20"/>
                <w:szCs w:val="20"/>
              </w:rPr>
            </w:pPr>
            <w:r w:rsidRPr="00EF1560">
              <w:rPr>
                <w:rFonts w:cs="Arial"/>
                <w:b/>
                <w:bCs/>
                <w:sz w:val="20"/>
                <w:szCs w:val="20"/>
              </w:rPr>
              <w:t>MYGALOMORPH spiders (trapdoor spiders, tarantulas, and relatives)</w:t>
            </w:r>
          </w:p>
        </w:tc>
      </w:tr>
      <w:tr w:rsidR="00A067E2" w:rsidRPr="00DC72A5" w14:paraId="44722D7F" w14:textId="77777777" w:rsidTr="000155EE">
        <w:trPr>
          <w:trHeight w:val="315"/>
        </w:trPr>
        <w:tc>
          <w:tcPr>
            <w:tcW w:w="2224" w:type="dxa"/>
            <w:noWrap/>
            <w:hideMark/>
          </w:tcPr>
          <w:p w14:paraId="7B78BE92" w14:textId="77777777" w:rsidR="00DC72A5" w:rsidRPr="00EF1560" w:rsidRDefault="00DC72A5">
            <w:pPr>
              <w:rPr>
                <w:rFonts w:cs="Arial"/>
                <w:sz w:val="20"/>
                <w:szCs w:val="20"/>
              </w:rPr>
            </w:pPr>
            <w:proofErr w:type="spellStart"/>
            <w:r w:rsidRPr="00EF1560">
              <w:rPr>
                <w:rFonts w:cs="Arial"/>
                <w:sz w:val="20"/>
                <w:szCs w:val="20"/>
              </w:rPr>
              <w:t>Anamidae</w:t>
            </w:r>
            <w:proofErr w:type="spellEnd"/>
          </w:p>
        </w:tc>
        <w:tc>
          <w:tcPr>
            <w:tcW w:w="3583" w:type="dxa"/>
            <w:noWrap/>
            <w:hideMark/>
          </w:tcPr>
          <w:p w14:paraId="6233E8E3" w14:textId="77777777" w:rsidR="00DC72A5" w:rsidRPr="00EF1560" w:rsidRDefault="00DC72A5">
            <w:pPr>
              <w:rPr>
                <w:rFonts w:cs="Arial"/>
                <w:sz w:val="20"/>
                <w:szCs w:val="20"/>
              </w:rPr>
            </w:pPr>
            <w:r w:rsidRPr="00EF1560">
              <w:rPr>
                <w:rFonts w:cs="Arial"/>
                <w:i/>
                <w:iCs/>
                <w:sz w:val="20"/>
                <w:szCs w:val="20"/>
              </w:rPr>
              <w:t xml:space="preserve">Aname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`MYG633`</w:t>
            </w:r>
          </w:p>
        </w:tc>
        <w:tc>
          <w:tcPr>
            <w:tcW w:w="2693" w:type="dxa"/>
            <w:noWrap/>
            <w:hideMark/>
          </w:tcPr>
          <w:p w14:paraId="7C7A446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799FDC04"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4C87E2B"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A9CDCB7"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ECC0896" w14:textId="77777777" w:rsidR="00DC72A5" w:rsidRPr="00EF1560" w:rsidRDefault="00DC72A5">
            <w:pPr>
              <w:rPr>
                <w:rFonts w:cs="Arial"/>
                <w:sz w:val="20"/>
                <w:szCs w:val="20"/>
              </w:rPr>
            </w:pPr>
            <w:r w:rsidRPr="00EF1560">
              <w:rPr>
                <w:rFonts w:cs="Arial"/>
                <w:sz w:val="20"/>
                <w:szCs w:val="20"/>
              </w:rPr>
              <w:t>no</w:t>
            </w:r>
          </w:p>
        </w:tc>
      </w:tr>
      <w:tr w:rsidR="00A067E2" w:rsidRPr="00DC72A5" w14:paraId="11E3F4D2" w14:textId="77777777" w:rsidTr="000155EE">
        <w:trPr>
          <w:trHeight w:val="315"/>
        </w:trPr>
        <w:tc>
          <w:tcPr>
            <w:tcW w:w="2224" w:type="dxa"/>
            <w:noWrap/>
            <w:hideMark/>
          </w:tcPr>
          <w:p w14:paraId="6B483428" w14:textId="77777777" w:rsidR="00DC72A5" w:rsidRPr="00EF1560" w:rsidRDefault="00DC72A5">
            <w:pPr>
              <w:rPr>
                <w:rFonts w:cs="Arial"/>
                <w:sz w:val="20"/>
                <w:szCs w:val="20"/>
              </w:rPr>
            </w:pPr>
            <w:proofErr w:type="spellStart"/>
            <w:r w:rsidRPr="00EF1560">
              <w:rPr>
                <w:rFonts w:cs="Arial"/>
                <w:sz w:val="20"/>
                <w:szCs w:val="20"/>
              </w:rPr>
              <w:t>Anamidae</w:t>
            </w:r>
            <w:proofErr w:type="spellEnd"/>
          </w:p>
        </w:tc>
        <w:tc>
          <w:tcPr>
            <w:tcW w:w="3583" w:type="dxa"/>
            <w:noWrap/>
            <w:hideMark/>
          </w:tcPr>
          <w:p w14:paraId="4C05C643" w14:textId="77777777" w:rsidR="00DC72A5" w:rsidRPr="00EF1560" w:rsidRDefault="00DC72A5">
            <w:pPr>
              <w:rPr>
                <w:rFonts w:cs="Arial"/>
                <w:sz w:val="20"/>
                <w:szCs w:val="20"/>
              </w:rPr>
            </w:pPr>
            <w:proofErr w:type="spellStart"/>
            <w:r w:rsidRPr="00EF1560">
              <w:rPr>
                <w:rFonts w:cs="Arial"/>
                <w:i/>
                <w:iCs/>
                <w:sz w:val="20"/>
                <w:szCs w:val="20"/>
              </w:rPr>
              <w:t>Kwonkan</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`MYG906`</w:t>
            </w:r>
          </w:p>
        </w:tc>
        <w:tc>
          <w:tcPr>
            <w:tcW w:w="2693" w:type="dxa"/>
            <w:noWrap/>
            <w:hideMark/>
          </w:tcPr>
          <w:p w14:paraId="1493C931"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49A0FE8" w14:textId="77777777" w:rsidR="00DC72A5" w:rsidRPr="00EF1560" w:rsidRDefault="00DC72A5">
            <w:pPr>
              <w:rPr>
                <w:rFonts w:cs="Arial"/>
                <w:sz w:val="20"/>
                <w:szCs w:val="20"/>
              </w:rPr>
            </w:pPr>
            <w:r w:rsidRPr="00EF1560">
              <w:rPr>
                <w:rFonts w:cs="Arial"/>
                <w:sz w:val="20"/>
                <w:szCs w:val="20"/>
              </w:rPr>
              <w:t>yes</w:t>
            </w:r>
          </w:p>
        </w:tc>
        <w:tc>
          <w:tcPr>
            <w:tcW w:w="1519" w:type="dxa"/>
            <w:noWrap/>
            <w:hideMark/>
          </w:tcPr>
          <w:p w14:paraId="2560E61D"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168AE2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7EE73F8" w14:textId="77777777" w:rsidR="00DC72A5" w:rsidRPr="00EF1560" w:rsidRDefault="00DC72A5">
            <w:pPr>
              <w:rPr>
                <w:rFonts w:cs="Arial"/>
                <w:sz w:val="20"/>
                <w:szCs w:val="20"/>
              </w:rPr>
            </w:pPr>
            <w:r w:rsidRPr="00EF1560">
              <w:rPr>
                <w:rFonts w:cs="Arial"/>
                <w:sz w:val="20"/>
                <w:szCs w:val="20"/>
              </w:rPr>
              <w:t>no</w:t>
            </w:r>
          </w:p>
        </w:tc>
      </w:tr>
      <w:tr w:rsidR="00A067E2" w:rsidRPr="00DC72A5" w14:paraId="40048CBF" w14:textId="77777777" w:rsidTr="000155EE">
        <w:trPr>
          <w:trHeight w:val="315"/>
        </w:trPr>
        <w:tc>
          <w:tcPr>
            <w:tcW w:w="2224" w:type="dxa"/>
            <w:noWrap/>
            <w:hideMark/>
          </w:tcPr>
          <w:p w14:paraId="7133DC5A" w14:textId="77777777" w:rsidR="00DC72A5" w:rsidRPr="00EF1560" w:rsidRDefault="00DC72A5">
            <w:pPr>
              <w:rPr>
                <w:rFonts w:cs="Arial"/>
                <w:sz w:val="20"/>
                <w:szCs w:val="20"/>
              </w:rPr>
            </w:pPr>
            <w:proofErr w:type="spellStart"/>
            <w:r w:rsidRPr="00EF1560">
              <w:rPr>
                <w:rFonts w:cs="Arial"/>
                <w:sz w:val="20"/>
                <w:szCs w:val="20"/>
              </w:rPr>
              <w:t>Barychelidae</w:t>
            </w:r>
            <w:proofErr w:type="spellEnd"/>
          </w:p>
        </w:tc>
        <w:tc>
          <w:tcPr>
            <w:tcW w:w="3583" w:type="dxa"/>
            <w:noWrap/>
            <w:hideMark/>
          </w:tcPr>
          <w:p w14:paraId="6D994E25" w14:textId="77777777" w:rsidR="00DC72A5" w:rsidRPr="00EF1560" w:rsidRDefault="00DC72A5">
            <w:pPr>
              <w:rPr>
                <w:rFonts w:cs="Arial"/>
                <w:sz w:val="20"/>
                <w:szCs w:val="20"/>
              </w:rPr>
            </w:pPr>
            <w:proofErr w:type="spellStart"/>
            <w:r w:rsidRPr="00EF1560">
              <w:rPr>
                <w:rFonts w:cs="Arial"/>
                <w:i/>
                <w:iCs/>
                <w:sz w:val="20"/>
                <w:szCs w:val="20"/>
              </w:rPr>
              <w:t>Idiommata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`MYG409`</w:t>
            </w:r>
          </w:p>
        </w:tc>
        <w:tc>
          <w:tcPr>
            <w:tcW w:w="2693" w:type="dxa"/>
            <w:noWrap/>
            <w:hideMark/>
          </w:tcPr>
          <w:p w14:paraId="2D57DF8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F27CC50"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4D5D35B"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A1A300A"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49B1AB47" w14:textId="77777777" w:rsidR="00DC72A5" w:rsidRPr="00EF1560" w:rsidRDefault="00DC72A5">
            <w:pPr>
              <w:rPr>
                <w:rFonts w:cs="Arial"/>
                <w:sz w:val="20"/>
                <w:szCs w:val="20"/>
              </w:rPr>
            </w:pPr>
            <w:r w:rsidRPr="00EF1560">
              <w:rPr>
                <w:rFonts w:cs="Arial"/>
                <w:sz w:val="20"/>
                <w:szCs w:val="20"/>
              </w:rPr>
              <w:t>no</w:t>
            </w:r>
          </w:p>
        </w:tc>
      </w:tr>
      <w:tr w:rsidR="00A067E2" w:rsidRPr="00DC72A5" w14:paraId="7A7DA92A" w14:textId="77777777" w:rsidTr="000155EE">
        <w:trPr>
          <w:trHeight w:val="315"/>
        </w:trPr>
        <w:tc>
          <w:tcPr>
            <w:tcW w:w="2224" w:type="dxa"/>
            <w:noWrap/>
            <w:hideMark/>
          </w:tcPr>
          <w:p w14:paraId="09985FF2"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35A57140" w14:textId="77777777" w:rsidR="00DC72A5" w:rsidRPr="00EF1560" w:rsidRDefault="00DC72A5">
            <w:pPr>
              <w:rPr>
                <w:rFonts w:cs="Arial"/>
                <w:i/>
                <w:iCs/>
                <w:sz w:val="20"/>
                <w:szCs w:val="20"/>
              </w:rPr>
            </w:pPr>
            <w:r w:rsidRPr="00EF1560">
              <w:rPr>
                <w:rFonts w:cs="Arial"/>
                <w:i/>
                <w:iCs/>
                <w:sz w:val="20"/>
                <w:szCs w:val="20"/>
              </w:rPr>
              <w:t xml:space="preserve">Bungulla </w:t>
            </w:r>
            <w:proofErr w:type="spellStart"/>
            <w:r w:rsidRPr="00EF1560">
              <w:rPr>
                <w:rFonts w:cs="Arial"/>
                <w:i/>
                <w:iCs/>
                <w:sz w:val="20"/>
                <w:szCs w:val="20"/>
              </w:rPr>
              <w:t>ajana</w:t>
            </w:r>
            <w:proofErr w:type="spellEnd"/>
          </w:p>
        </w:tc>
        <w:tc>
          <w:tcPr>
            <w:tcW w:w="2693" w:type="dxa"/>
            <w:noWrap/>
            <w:hideMark/>
          </w:tcPr>
          <w:p w14:paraId="26F66FC8"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572B02BA"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81486D1"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684D352"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0ABD100" w14:textId="77777777" w:rsidR="00DC72A5" w:rsidRPr="00EF1560" w:rsidRDefault="00DC72A5">
            <w:pPr>
              <w:rPr>
                <w:rFonts w:cs="Arial"/>
                <w:sz w:val="20"/>
                <w:szCs w:val="20"/>
              </w:rPr>
            </w:pPr>
            <w:r w:rsidRPr="00EF1560">
              <w:rPr>
                <w:rFonts w:cs="Arial"/>
                <w:sz w:val="20"/>
                <w:szCs w:val="20"/>
              </w:rPr>
              <w:t>no</w:t>
            </w:r>
          </w:p>
        </w:tc>
      </w:tr>
      <w:tr w:rsidR="00A067E2" w:rsidRPr="00DC72A5" w14:paraId="071F4203" w14:textId="77777777" w:rsidTr="000155EE">
        <w:trPr>
          <w:trHeight w:val="315"/>
        </w:trPr>
        <w:tc>
          <w:tcPr>
            <w:tcW w:w="2224" w:type="dxa"/>
            <w:noWrap/>
            <w:hideMark/>
          </w:tcPr>
          <w:p w14:paraId="41CFAAFE"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56DF9A21" w14:textId="77777777" w:rsidR="00DC72A5" w:rsidRPr="00EF1560" w:rsidRDefault="00DC72A5">
            <w:pPr>
              <w:rPr>
                <w:rFonts w:cs="Arial"/>
                <w:i/>
                <w:iCs/>
                <w:sz w:val="20"/>
                <w:szCs w:val="20"/>
              </w:rPr>
            </w:pPr>
            <w:r w:rsidRPr="00EF1560">
              <w:rPr>
                <w:rFonts w:cs="Arial"/>
                <w:i/>
                <w:iCs/>
                <w:sz w:val="20"/>
                <w:szCs w:val="20"/>
              </w:rPr>
              <w:t>Bungulla banksia</w:t>
            </w:r>
          </w:p>
        </w:tc>
        <w:tc>
          <w:tcPr>
            <w:tcW w:w="2693" w:type="dxa"/>
            <w:noWrap/>
            <w:hideMark/>
          </w:tcPr>
          <w:p w14:paraId="5B28C53E"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623D2E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675E0F8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E8594D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5AADE4F" w14:textId="77777777" w:rsidR="00DC72A5" w:rsidRPr="00EF1560" w:rsidRDefault="00DC72A5">
            <w:pPr>
              <w:rPr>
                <w:rFonts w:cs="Arial"/>
                <w:sz w:val="20"/>
                <w:szCs w:val="20"/>
              </w:rPr>
            </w:pPr>
            <w:r w:rsidRPr="00EF1560">
              <w:rPr>
                <w:rFonts w:cs="Arial"/>
                <w:sz w:val="20"/>
                <w:szCs w:val="20"/>
              </w:rPr>
              <w:t>no</w:t>
            </w:r>
          </w:p>
        </w:tc>
      </w:tr>
      <w:tr w:rsidR="00A067E2" w:rsidRPr="00DC72A5" w14:paraId="1250AC9D" w14:textId="77777777" w:rsidTr="000155EE">
        <w:trPr>
          <w:trHeight w:val="315"/>
        </w:trPr>
        <w:tc>
          <w:tcPr>
            <w:tcW w:w="2224" w:type="dxa"/>
            <w:noWrap/>
            <w:hideMark/>
          </w:tcPr>
          <w:p w14:paraId="5534213D"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4BEC0B2F" w14:textId="77777777" w:rsidR="00DC72A5" w:rsidRPr="00EF1560" w:rsidRDefault="00DC72A5">
            <w:pPr>
              <w:rPr>
                <w:rFonts w:cs="Arial"/>
                <w:sz w:val="20"/>
                <w:szCs w:val="20"/>
              </w:rPr>
            </w:pPr>
            <w:proofErr w:type="spellStart"/>
            <w:r w:rsidRPr="00EF1560">
              <w:rPr>
                <w:rFonts w:cs="Arial"/>
                <w:i/>
                <w:iCs/>
                <w:sz w:val="20"/>
                <w:szCs w:val="20"/>
              </w:rPr>
              <w:t>Euoplos</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3975E4BD"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7AD4F841"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744CE66"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5AEF16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36FC7CC" w14:textId="77777777" w:rsidR="00DC72A5" w:rsidRPr="00EF1560" w:rsidRDefault="00DC72A5">
            <w:pPr>
              <w:rPr>
                <w:rFonts w:cs="Arial"/>
                <w:sz w:val="20"/>
                <w:szCs w:val="20"/>
              </w:rPr>
            </w:pPr>
            <w:r w:rsidRPr="00EF1560">
              <w:rPr>
                <w:rFonts w:cs="Arial"/>
                <w:sz w:val="20"/>
                <w:szCs w:val="20"/>
              </w:rPr>
              <w:t>no</w:t>
            </w:r>
          </w:p>
        </w:tc>
      </w:tr>
      <w:tr w:rsidR="00A067E2" w:rsidRPr="00DC72A5" w14:paraId="7291FB25" w14:textId="77777777" w:rsidTr="000155EE">
        <w:trPr>
          <w:trHeight w:val="315"/>
        </w:trPr>
        <w:tc>
          <w:tcPr>
            <w:tcW w:w="2224" w:type="dxa"/>
            <w:noWrap/>
            <w:hideMark/>
          </w:tcPr>
          <w:p w14:paraId="3BFAABCC"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1A9D83C2" w14:textId="77777777" w:rsidR="00DC72A5" w:rsidRPr="00EF1560" w:rsidRDefault="00DC72A5">
            <w:pPr>
              <w:rPr>
                <w:rFonts w:cs="Arial"/>
                <w:i/>
                <w:iCs/>
                <w:sz w:val="20"/>
                <w:szCs w:val="20"/>
              </w:rPr>
            </w:pPr>
            <w:proofErr w:type="spellStart"/>
            <w:r w:rsidRPr="00EF1560">
              <w:rPr>
                <w:rFonts w:cs="Arial"/>
                <w:i/>
                <w:iCs/>
                <w:sz w:val="20"/>
                <w:szCs w:val="20"/>
              </w:rPr>
              <w:t>Idiosoma</w:t>
            </w:r>
            <w:proofErr w:type="spellEnd"/>
            <w:r w:rsidRPr="00EF1560">
              <w:rPr>
                <w:rFonts w:cs="Arial"/>
                <w:i/>
                <w:iCs/>
                <w:sz w:val="20"/>
                <w:szCs w:val="20"/>
              </w:rPr>
              <w:t xml:space="preserve"> </w:t>
            </w:r>
            <w:proofErr w:type="spellStart"/>
            <w:r w:rsidRPr="00EF1560">
              <w:rPr>
                <w:rFonts w:cs="Arial"/>
                <w:i/>
                <w:iCs/>
                <w:sz w:val="20"/>
                <w:szCs w:val="20"/>
              </w:rPr>
              <w:t>arenaceum</w:t>
            </w:r>
            <w:proofErr w:type="spellEnd"/>
          </w:p>
        </w:tc>
        <w:tc>
          <w:tcPr>
            <w:tcW w:w="2693" w:type="dxa"/>
            <w:noWrap/>
            <w:hideMark/>
          </w:tcPr>
          <w:p w14:paraId="27D46A5E"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B01572A"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1D79B6E2"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169C0A9" w14:textId="77777777" w:rsidR="00DC72A5" w:rsidRPr="00EF1560" w:rsidRDefault="00DC72A5">
            <w:pPr>
              <w:rPr>
                <w:rFonts w:cs="Arial"/>
                <w:sz w:val="20"/>
                <w:szCs w:val="20"/>
              </w:rPr>
            </w:pPr>
            <w:r w:rsidRPr="00EF1560">
              <w:rPr>
                <w:rFonts w:cs="Arial"/>
                <w:sz w:val="20"/>
                <w:szCs w:val="20"/>
              </w:rPr>
              <w:t>Priority 3</w:t>
            </w:r>
          </w:p>
        </w:tc>
        <w:tc>
          <w:tcPr>
            <w:tcW w:w="1356" w:type="dxa"/>
            <w:noWrap/>
            <w:hideMark/>
          </w:tcPr>
          <w:p w14:paraId="3110F4F4" w14:textId="77777777" w:rsidR="00DC72A5" w:rsidRPr="00EF1560" w:rsidRDefault="00DC72A5">
            <w:pPr>
              <w:rPr>
                <w:rFonts w:cs="Arial"/>
                <w:sz w:val="20"/>
                <w:szCs w:val="20"/>
              </w:rPr>
            </w:pPr>
            <w:r w:rsidRPr="00EF1560">
              <w:rPr>
                <w:rFonts w:cs="Arial"/>
                <w:sz w:val="20"/>
                <w:szCs w:val="20"/>
              </w:rPr>
              <w:t>no</w:t>
            </w:r>
          </w:p>
        </w:tc>
      </w:tr>
      <w:tr w:rsidR="00A067E2" w:rsidRPr="00DC72A5" w14:paraId="18410FF1" w14:textId="77777777" w:rsidTr="000155EE">
        <w:trPr>
          <w:trHeight w:val="315"/>
        </w:trPr>
        <w:tc>
          <w:tcPr>
            <w:tcW w:w="2224" w:type="dxa"/>
            <w:noWrap/>
            <w:hideMark/>
          </w:tcPr>
          <w:p w14:paraId="655CB7B8"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310102A8" w14:textId="77777777" w:rsidR="00DC72A5" w:rsidRPr="00EF1560" w:rsidRDefault="00DC72A5">
            <w:pPr>
              <w:rPr>
                <w:rFonts w:cs="Arial"/>
                <w:sz w:val="20"/>
                <w:szCs w:val="20"/>
              </w:rPr>
            </w:pPr>
            <w:proofErr w:type="spellStart"/>
            <w:r w:rsidRPr="00EF1560">
              <w:rPr>
                <w:rFonts w:cs="Arial"/>
                <w:i/>
                <w:iCs/>
                <w:sz w:val="20"/>
                <w:szCs w:val="20"/>
              </w:rPr>
              <w:t>Idiosoma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 hard wafer door`</w:t>
            </w:r>
          </w:p>
        </w:tc>
        <w:tc>
          <w:tcPr>
            <w:tcW w:w="2693" w:type="dxa"/>
            <w:noWrap/>
            <w:hideMark/>
          </w:tcPr>
          <w:p w14:paraId="0ECFC7B1"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542C90EA"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CC04303"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6D7BA69"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D170C56" w14:textId="77777777" w:rsidR="00DC72A5" w:rsidRPr="00EF1560" w:rsidRDefault="00DC72A5">
            <w:pPr>
              <w:rPr>
                <w:rFonts w:cs="Arial"/>
                <w:sz w:val="20"/>
                <w:szCs w:val="20"/>
              </w:rPr>
            </w:pPr>
            <w:r w:rsidRPr="00EF1560">
              <w:rPr>
                <w:rFonts w:cs="Arial"/>
                <w:sz w:val="20"/>
                <w:szCs w:val="20"/>
              </w:rPr>
              <w:t>no</w:t>
            </w:r>
          </w:p>
        </w:tc>
      </w:tr>
      <w:tr w:rsidR="00A067E2" w:rsidRPr="00DC72A5" w14:paraId="37B0F90C" w14:textId="77777777" w:rsidTr="000155EE">
        <w:trPr>
          <w:trHeight w:val="315"/>
        </w:trPr>
        <w:tc>
          <w:tcPr>
            <w:tcW w:w="2224" w:type="dxa"/>
            <w:noWrap/>
            <w:hideMark/>
          </w:tcPr>
          <w:p w14:paraId="130D5C15" w14:textId="77777777" w:rsidR="00DC72A5" w:rsidRPr="00EF1560" w:rsidRDefault="00DC72A5">
            <w:pPr>
              <w:rPr>
                <w:rFonts w:cs="Arial"/>
                <w:sz w:val="20"/>
                <w:szCs w:val="20"/>
              </w:rPr>
            </w:pPr>
            <w:r w:rsidRPr="00EF1560">
              <w:rPr>
                <w:rFonts w:cs="Arial"/>
                <w:sz w:val="20"/>
                <w:szCs w:val="20"/>
              </w:rPr>
              <w:t>Idiopidae</w:t>
            </w:r>
          </w:p>
        </w:tc>
        <w:tc>
          <w:tcPr>
            <w:tcW w:w="3583" w:type="dxa"/>
            <w:noWrap/>
            <w:hideMark/>
          </w:tcPr>
          <w:p w14:paraId="029248B5" w14:textId="77777777" w:rsidR="00DC72A5" w:rsidRPr="00EF1560" w:rsidRDefault="00DC72A5">
            <w:pPr>
              <w:rPr>
                <w:rFonts w:cs="Arial"/>
                <w:sz w:val="20"/>
                <w:szCs w:val="20"/>
              </w:rPr>
            </w:pPr>
            <w:proofErr w:type="spellStart"/>
            <w:r w:rsidRPr="00EF1560">
              <w:rPr>
                <w:rFonts w:cs="Arial"/>
                <w:i/>
                <w:iCs/>
                <w:sz w:val="20"/>
                <w:szCs w:val="20"/>
              </w:rPr>
              <w:t>Idiosoma</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`KBB2 punk door`</w:t>
            </w:r>
          </w:p>
        </w:tc>
        <w:tc>
          <w:tcPr>
            <w:tcW w:w="2693" w:type="dxa"/>
            <w:noWrap/>
            <w:hideMark/>
          </w:tcPr>
          <w:p w14:paraId="40FBE84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B0A98D4"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095CDDE"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E0770C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4E7D4AF2" w14:textId="77777777" w:rsidR="00DC72A5" w:rsidRPr="00EF1560" w:rsidRDefault="00DC72A5">
            <w:pPr>
              <w:rPr>
                <w:rFonts w:cs="Arial"/>
                <w:sz w:val="20"/>
                <w:szCs w:val="20"/>
              </w:rPr>
            </w:pPr>
            <w:r w:rsidRPr="00EF1560">
              <w:rPr>
                <w:rFonts w:cs="Arial"/>
                <w:sz w:val="20"/>
                <w:szCs w:val="20"/>
              </w:rPr>
              <w:t>no</w:t>
            </w:r>
          </w:p>
        </w:tc>
      </w:tr>
      <w:tr w:rsidR="000F70BF" w:rsidRPr="00DC72A5" w14:paraId="2E8F5775" w14:textId="77777777" w:rsidTr="000C4FDF">
        <w:trPr>
          <w:trHeight w:val="315"/>
        </w:trPr>
        <w:tc>
          <w:tcPr>
            <w:tcW w:w="14129" w:type="dxa"/>
            <w:gridSpan w:val="7"/>
            <w:noWrap/>
            <w:hideMark/>
          </w:tcPr>
          <w:p w14:paraId="06A2CC96" w14:textId="1809CB38" w:rsidR="000F70BF" w:rsidRPr="00EF1560" w:rsidRDefault="000F70BF">
            <w:pPr>
              <w:rPr>
                <w:rFonts w:cs="Arial"/>
                <w:b/>
                <w:bCs/>
                <w:sz w:val="20"/>
                <w:szCs w:val="20"/>
              </w:rPr>
            </w:pPr>
            <w:r w:rsidRPr="00EF1560">
              <w:rPr>
                <w:rFonts w:cs="Arial"/>
                <w:b/>
                <w:bCs/>
                <w:sz w:val="20"/>
                <w:szCs w:val="20"/>
              </w:rPr>
              <w:t>ARANEOMORPH spiders (modern spiders)</w:t>
            </w:r>
          </w:p>
        </w:tc>
      </w:tr>
      <w:tr w:rsidR="00A067E2" w:rsidRPr="00DC72A5" w14:paraId="59A7F0C8" w14:textId="77777777" w:rsidTr="000155EE">
        <w:trPr>
          <w:trHeight w:val="315"/>
        </w:trPr>
        <w:tc>
          <w:tcPr>
            <w:tcW w:w="2224" w:type="dxa"/>
            <w:noWrap/>
            <w:hideMark/>
          </w:tcPr>
          <w:p w14:paraId="4C1AE97D" w14:textId="77777777" w:rsidR="00DC72A5" w:rsidRPr="00EF1560" w:rsidRDefault="00DC72A5">
            <w:pPr>
              <w:rPr>
                <w:rFonts w:cs="Arial"/>
                <w:sz w:val="20"/>
                <w:szCs w:val="20"/>
              </w:rPr>
            </w:pPr>
            <w:r w:rsidRPr="00EF1560">
              <w:rPr>
                <w:rFonts w:cs="Arial"/>
                <w:sz w:val="20"/>
                <w:szCs w:val="20"/>
              </w:rPr>
              <w:t>Araneidae</w:t>
            </w:r>
          </w:p>
        </w:tc>
        <w:tc>
          <w:tcPr>
            <w:tcW w:w="3583" w:type="dxa"/>
            <w:noWrap/>
            <w:hideMark/>
          </w:tcPr>
          <w:p w14:paraId="3F7C2CEA" w14:textId="77777777" w:rsidR="00DC72A5" w:rsidRPr="00EF1560" w:rsidRDefault="00DC72A5">
            <w:pPr>
              <w:rPr>
                <w:rFonts w:cs="Arial"/>
                <w:i/>
                <w:iCs/>
                <w:sz w:val="20"/>
                <w:szCs w:val="20"/>
              </w:rPr>
            </w:pPr>
            <w:r w:rsidRPr="00EF1560">
              <w:rPr>
                <w:rFonts w:cs="Arial"/>
                <w:i/>
                <w:iCs/>
                <w:sz w:val="20"/>
                <w:szCs w:val="20"/>
              </w:rPr>
              <w:t xml:space="preserve">Argiope </w:t>
            </w:r>
            <w:proofErr w:type="spellStart"/>
            <w:r w:rsidRPr="00EF1560">
              <w:rPr>
                <w:rFonts w:cs="Arial"/>
                <w:i/>
                <w:iCs/>
                <w:sz w:val="20"/>
                <w:szCs w:val="20"/>
              </w:rPr>
              <w:t>protensa</w:t>
            </w:r>
            <w:proofErr w:type="spellEnd"/>
          </w:p>
        </w:tc>
        <w:tc>
          <w:tcPr>
            <w:tcW w:w="2693" w:type="dxa"/>
            <w:noWrap/>
            <w:hideMark/>
          </w:tcPr>
          <w:p w14:paraId="19D3D1F2" w14:textId="77777777" w:rsidR="00DC72A5" w:rsidRPr="00EF1560" w:rsidRDefault="00DC72A5">
            <w:pPr>
              <w:rPr>
                <w:rFonts w:cs="Arial"/>
                <w:sz w:val="20"/>
                <w:szCs w:val="20"/>
              </w:rPr>
            </w:pPr>
            <w:r w:rsidRPr="00EF1560">
              <w:rPr>
                <w:rFonts w:cs="Arial"/>
                <w:sz w:val="20"/>
                <w:szCs w:val="20"/>
              </w:rPr>
              <w:t>Tailed Grass Spider</w:t>
            </w:r>
          </w:p>
        </w:tc>
        <w:tc>
          <w:tcPr>
            <w:tcW w:w="1132" w:type="dxa"/>
            <w:noWrap/>
            <w:hideMark/>
          </w:tcPr>
          <w:p w14:paraId="6E29E895"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8CC9AC2"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C59DD6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E901CA6" w14:textId="77777777" w:rsidR="00DC72A5" w:rsidRPr="00EF1560" w:rsidRDefault="00DC72A5">
            <w:pPr>
              <w:rPr>
                <w:rFonts w:cs="Arial"/>
                <w:sz w:val="20"/>
                <w:szCs w:val="20"/>
              </w:rPr>
            </w:pPr>
            <w:r w:rsidRPr="00EF1560">
              <w:rPr>
                <w:rFonts w:cs="Arial"/>
                <w:sz w:val="20"/>
                <w:szCs w:val="20"/>
              </w:rPr>
              <w:t>no</w:t>
            </w:r>
          </w:p>
        </w:tc>
      </w:tr>
      <w:tr w:rsidR="00A067E2" w:rsidRPr="00DC72A5" w14:paraId="3AA72D6B" w14:textId="77777777" w:rsidTr="000155EE">
        <w:trPr>
          <w:trHeight w:val="315"/>
        </w:trPr>
        <w:tc>
          <w:tcPr>
            <w:tcW w:w="2224" w:type="dxa"/>
            <w:noWrap/>
            <w:hideMark/>
          </w:tcPr>
          <w:p w14:paraId="1ACD18C0" w14:textId="77777777" w:rsidR="00DC72A5" w:rsidRPr="00EF1560" w:rsidRDefault="00DC72A5">
            <w:pPr>
              <w:rPr>
                <w:rFonts w:cs="Arial"/>
                <w:sz w:val="20"/>
                <w:szCs w:val="20"/>
              </w:rPr>
            </w:pPr>
            <w:r w:rsidRPr="00EF1560">
              <w:rPr>
                <w:rFonts w:cs="Arial"/>
                <w:sz w:val="20"/>
                <w:szCs w:val="20"/>
              </w:rPr>
              <w:t>Araneidae</w:t>
            </w:r>
          </w:p>
        </w:tc>
        <w:tc>
          <w:tcPr>
            <w:tcW w:w="3583" w:type="dxa"/>
            <w:noWrap/>
            <w:hideMark/>
          </w:tcPr>
          <w:p w14:paraId="493B4D66" w14:textId="77777777" w:rsidR="00DC72A5" w:rsidRPr="00EF1560" w:rsidRDefault="00DC72A5">
            <w:pPr>
              <w:rPr>
                <w:rFonts w:cs="Arial"/>
                <w:i/>
                <w:iCs/>
                <w:sz w:val="20"/>
                <w:szCs w:val="20"/>
              </w:rPr>
            </w:pPr>
            <w:proofErr w:type="spellStart"/>
            <w:r w:rsidRPr="00EF1560">
              <w:rPr>
                <w:rFonts w:cs="Arial"/>
                <w:i/>
                <w:iCs/>
                <w:sz w:val="20"/>
                <w:szCs w:val="20"/>
              </w:rPr>
              <w:t>Austracantha</w:t>
            </w:r>
            <w:proofErr w:type="spellEnd"/>
            <w:r w:rsidRPr="00EF1560">
              <w:rPr>
                <w:rFonts w:cs="Arial"/>
                <w:i/>
                <w:iCs/>
                <w:sz w:val="20"/>
                <w:szCs w:val="20"/>
              </w:rPr>
              <w:t xml:space="preserve"> </w:t>
            </w:r>
            <w:proofErr w:type="spellStart"/>
            <w:r w:rsidRPr="00EF1560">
              <w:rPr>
                <w:rFonts w:cs="Arial"/>
                <w:i/>
                <w:iCs/>
                <w:sz w:val="20"/>
                <w:szCs w:val="20"/>
              </w:rPr>
              <w:t>minax</w:t>
            </w:r>
            <w:proofErr w:type="spellEnd"/>
          </w:p>
        </w:tc>
        <w:tc>
          <w:tcPr>
            <w:tcW w:w="2693" w:type="dxa"/>
            <w:noWrap/>
            <w:hideMark/>
          </w:tcPr>
          <w:p w14:paraId="03151F1F" w14:textId="77777777" w:rsidR="00DC72A5" w:rsidRPr="00EF1560" w:rsidRDefault="00DC72A5">
            <w:pPr>
              <w:rPr>
                <w:rFonts w:cs="Arial"/>
                <w:sz w:val="20"/>
                <w:szCs w:val="20"/>
              </w:rPr>
            </w:pPr>
            <w:r w:rsidRPr="00EF1560">
              <w:rPr>
                <w:rFonts w:cs="Arial"/>
                <w:sz w:val="20"/>
                <w:szCs w:val="20"/>
              </w:rPr>
              <w:t>Jewel Spider</w:t>
            </w:r>
          </w:p>
        </w:tc>
        <w:tc>
          <w:tcPr>
            <w:tcW w:w="1132" w:type="dxa"/>
            <w:noWrap/>
            <w:hideMark/>
          </w:tcPr>
          <w:p w14:paraId="5C578C4D"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5AE4DFA"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AF23ECC"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A5FDCD2" w14:textId="77777777" w:rsidR="00DC72A5" w:rsidRPr="00EF1560" w:rsidRDefault="00DC72A5">
            <w:pPr>
              <w:rPr>
                <w:rFonts w:cs="Arial"/>
                <w:sz w:val="20"/>
                <w:szCs w:val="20"/>
              </w:rPr>
            </w:pPr>
            <w:r w:rsidRPr="00EF1560">
              <w:rPr>
                <w:rFonts w:cs="Arial"/>
                <w:sz w:val="20"/>
                <w:szCs w:val="20"/>
              </w:rPr>
              <w:t>no</w:t>
            </w:r>
          </w:p>
        </w:tc>
      </w:tr>
      <w:tr w:rsidR="00A067E2" w:rsidRPr="00DC72A5" w14:paraId="3B77EC27" w14:textId="77777777" w:rsidTr="000155EE">
        <w:trPr>
          <w:trHeight w:val="315"/>
        </w:trPr>
        <w:tc>
          <w:tcPr>
            <w:tcW w:w="2224" w:type="dxa"/>
            <w:noWrap/>
            <w:hideMark/>
          </w:tcPr>
          <w:p w14:paraId="3A864680" w14:textId="77777777" w:rsidR="00DC72A5" w:rsidRPr="00EF1560" w:rsidRDefault="00DC72A5">
            <w:pPr>
              <w:rPr>
                <w:rFonts w:cs="Arial"/>
                <w:sz w:val="20"/>
                <w:szCs w:val="20"/>
              </w:rPr>
            </w:pPr>
            <w:r w:rsidRPr="00EF1560">
              <w:rPr>
                <w:rFonts w:cs="Arial"/>
                <w:sz w:val="20"/>
                <w:szCs w:val="20"/>
              </w:rPr>
              <w:t>Araneidae</w:t>
            </w:r>
          </w:p>
        </w:tc>
        <w:tc>
          <w:tcPr>
            <w:tcW w:w="3583" w:type="dxa"/>
            <w:noWrap/>
            <w:hideMark/>
          </w:tcPr>
          <w:p w14:paraId="4C4B742A" w14:textId="77777777" w:rsidR="00DC72A5" w:rsidRPr="00EF1560" w:rsidRDefault="00DC72A5">
            <w:pPr>
              <w:rPr>
                <w:rFonts w:cs="Arial"/>
                <w:i/>
                <w:iCs/>
                <w:sz w:val="20"/>
                <w:szCs w:val="20"/>
              </w:rPr>
            </w:pPr>
            <w:proofErr w:type="spellStart"/>
            <w:r w:rsidRPr="00EF1560">
              <w:rPr>
                <w:rFonts w:cs="Arial"/>
                <w:i/>
                <w:iCs/>
                <w:sz w:val="20"/>
                <w:szCs w:val="20"/>
              </w:rPr>
              <w:t>Backobourkia</w:t>
            </w:r>
            <w:proofErr w:type="spellEnd"/>
            <w:r w:rsidRPr="00EF1560">
              <w:rPr>
                <w:rFonts w:cs="Arial"/>
                <w:i/>
                <w:iCs/>
                <w:sz w:val="20"/>
                <w:szCs w:val="20"/>
              </w:rPr>
              <w:t xml:space="preserve"> </w:t>
            </w:r>
            <w:proofErr w:type="spellStart"/>
            <w:r w:rsidRPr="00EF1560">
              <w:rPr>
                <w:rFonts w:cs="Arial"/>
                <w:i/>
                <w:iCs/>
                <w:sz w:val="20"/>
                <w:szCs w:val="20"/>
              </w:rPr>
              <w:t>collina</w:t>
            </w:r>
            <w:proofErr w:type="spellEnd"/>
          </w:p>
        </w:tc>
        <w:tc>
          <w:tcPr>
            <w:tcW w:w="2693" w:type="dxa"/>
            <w:noWrap/>
            <w:hideMark/>
          </w:tcPr>
          <w:p w14:paraId="05B45D08"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7361B35A"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62A6D6C"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4B4871A"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3CAFB322" w14:textId="77777777" w:rsidR="00DC72A5" w:rsidRPr="00EF1560" w:rsidRDefault="00DC72A5">
            <w:pPr>
              <w:rPr>
                <w:rFonts w:cs="Arial"/>
                <w:sz w:val="20"/>
                <w:szCs w:val="20"/>
              </w:rPr>
            </w:pPr>
            <w:r w:rsidRPr="00EF1560">
              <w:rPr>
                <w:rFonts w:cs="Arial"/>
                <w:sz w:val="20"/>
                <w:szCs w:val="20"/>
              </w:rPr>
              <w:t>no</w:t>
            </w:r>
          </w:p>
        </w:tc>
      </w:tr>
      <w:tr w:rsidR="00A067E2" w:rsidRPr="00DC72A5" w14:paraId="3BF923DC" w14:textId="77777777" w:rsidTr="000155EE">
        <w:trPr>
          <w:trHeight w:val="315"/>
        </w:trPr>
        <w:tc>
          <w:tcPr>
            <w:tcW w:w="2224" w:type="dxa"/>
            <w:noWrap/>
            <w:hideMark/>
          </w:tcPr>
          <w:p w14:paraId="02AB74FB" w14:textId="77777777" w:rsidR="00DC72A5" w:rsidRPr="00EF1560" w:rsidRDefault="00DC72A5">
            <w:pPr>
              <w:rPr>
                <w:rFonts w:cs="Arial"/>
                <w:sz w:val="20"/>
                <w:szCs w:val="20"/>
              </w:rPr>
            </w:pPr>
            <w:r w:rsidRPr="00EF1560">
              <w:rPr>
                <w:rFonts w:cs="Arial"/>
                <w:sz w:val="20"/>
                <w:szCs w:val="20"/>
              </w:rPr>
              <w:t>Araneidae</w:t>
            </w:r>
          </w:p>
        </w:tc>
        <w:tc>
          <w:tcPr>
            <w:tcW w:w="3583" w:type="dxa"/>
            <w:noWrap/>
            <w:hideMark/>
          </w:tcPr>
          <w:p w14:paraId="06B36860" w14:textId="77777777" w:rsidR="00DC72A5" w:rsidRPr="00EF1560" w:rsidRDefault="00DC72A5">
            <w:pPr>
              <w:rPr>
                <w:rFonts w:cs="Arial"/>
                <w:i/>
                <w:iCs/>
                <w:sz w:val="20"/>
                <w:szCs w:val="20"/>
              </w:rPr>
            </w:pPr>
            <w:proofErr w:type="spellStart"/>
            <w:r w:rsidRPr="00EF1560">
              <w:rPr>
                <w:rFonts w:cs="Arial"/>
                <w:i/>
                <w:iCs/>
                <w:sz w:val="20"/>
                <w:szCs w:val="20"/>
              </w:rPr>
              <w:t>Backobourkia</w:t>
            </w:r>
            <w:proofErr w:type="spellEnd"/>
            <w:r w:rsidRPr="00EF1560">
              <w:rPr>
                <w:rFonts w:cs="Arial"/>
                <w:i/>
                <w:iCs/>
                <w:sz w:val="20"/>
                <w:szCs w:val="20"/>
              </w:rPr>
              <w:t xml:space="preserve"> heroine</w:t>
            </w:r>
          </w:p>
        </w:tc>
        <w:tc>
          <w:tcPr>
            <w:tcW w:w="2693" w:type="dxa"/>
            <w:noWrap/>
            <w:hideMark/>
          </w:tcPr>
          <w:p w14:paraId="2BB7DE48"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7D72B7D"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4AC45F9"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0051E4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F683654" w14:textId="77777777" w:rsidR="00DC72A5" w:rsidRPr="00EF1560" w:rsidRDefault="00DC72A5">
            <w:pPr>
              <w:rPr>
                <w:rFonts w:cs="Arial"/>
                <w:sz w:val="20"/>
                <w:szCs w:val="20"/>
              </w:rPr>
            </w:pPr>
            <w:r w:rsidRPr="00EF1560">
              <w:rPr>
                <w:rFonts w:cs="Arial"/>
                <w:sz w:val="20"/>
                <w:szCs w:val="20"/>
              </w:rPr>
              <w:t>no</w:t>
            </w:r>
          </w:p>
        </w:tc>
      </w:tr>
      <w:tr w:rsidR="00A067E2" w:rsidRPr="00DC72A5" w14:paraId="5AE62A68" w14:textId="77777777" w:rsidTr="000155EE">
        <w:trPr>
          <w:trHeight w:val="315"/>
        </w:trPr>
        <w:tc>
          <w:tcPr>
            <w:tcW w:w="2224" w:type="dxa"/>
            <w:noWrap/>
            <w:hideMark/>
          </w:tcPr>
          <w:p w14:paraId="5FE19379" w14:textId="77777777" w:rsidR="00DC72A5" w:rsidRPr="00EF1560" w:rsidRDefault="00DC72A5">
            <w:pPr>
              <w:rPr>
                <w:rFonts w:cs="Arial"/>
                <w:sz w:val="20"/>
                <w:szCs w:val="20"/>
              </w:rPr>
            </w:pPr>
            <w:r w:rsidRPr="00EF1560">
              <w:rPr>
                <w:rFonts w:cs="Arial"/>
                <w:sz w:val="20"/>
                <w:szCs w:val="20"/>
              </w:rPr>
              <w:t>Araneidae</w:t>
            </w:r>
          </w:p>
        </w:tc>
        <w:tc>
          <w:tcPr>
            <w:tcW w:w="3583" w:type="dxa"/>
            <w:noWrap/>
            <w:hideMark/>
          </w:tcPr>
          <w:p w14:paraId="6BE38004" w14:textId="77777777" w:rsidR="00DC72A5" w:rsidRPr="00EF1560" w:rsidRDefault="00DC72A5">
            <w:pPr>
              <w:rPr>
                <w:rFonts w:cs="Arial"/>
                <w:i/>
                <w:iCs/>
                <w:sz w:val="20"/>
                <w:szCs w:val="20"/>
              </w:rPr>
            </w:pPr>
            <w:proofErr w:type="spellStart"/>
            <w:r w:rsidRPr="00EF1560">
              <w:rPr>
                <w:rFonts w:cs="Arial"/>
                <w:i/>
                <w:iCs/>
                <w:sz w:val="20"/>
                <w:szCs w:val="20"/>
              </w:rPr>
              <w:t>Trichonephila</w:t>
            </w:r>
            <w:proofErr w:type="spellEnd"/>
            <w:r w:rsidRPr="00EF1560">
              <w:rPr>
                <w:rFonts w:cs="Arial"/>
                <w:i/>
                <w:iCs/>
                <w:sz w:val="20"/>
                <w:szCs w:val="20"/>
              </w:rPr>
              <w:t xml:space="preserve"> edulis</w:t>
            </w:r>
          </w:p>
        </w:tc>
        <w:tc>
          <w:tcPr>
            <w:tcW w:w="2693" w:type="dxa"/>
            <w:noWrap/>
            <w:hideMark/>
          </w:tcPr>
          <w:p w14:paraId="11B30B59" w14:textId="77777777" w:rsidR="00DC72A5" w:rsidRPr="00EF1560" w:rsidRDefault="00DC72A5">
            <w:pPr>
              <w:rPr>
                <w:rFonts w:cs="Arial"/>
                <w:sz w:val="20"/>
                <w:szCs w:val="20"/>
              </w:rPr>
            </w:pPr>
            <w:r w:rsidRPr="00EF1560">
              <w:rPr>
                <w:rFonts w:cs="Arial"/>
                <w:sz w:val="20"/>
                <w:szCs w:val="20"/>
              </w:rPr>
              <w:t>Australian Golden Orb-weaving Spider</w:t>
            </w:r>
          </w:p>
        </w:tc>
        <w:tc>
          <w:tcPr>
            <w:tcW w:w="1132" w:type="dxa"/>
            <w:noWrap/>
            <w:hideMark/>
          </w:tcPr>
          <w:p w14:paraId="1CC70C68"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1B33B8AA"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A40252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9DE295F" w14:textId="77777777" w:rsidR="00DC72A5" w:rsidRPr="00EF1560" w:rsidRDefault="00DC72A5">
            <w:pPr>
              <w:rPr>
                <w:rFonts w:cs="Arial"/>
                <w:sz w:val="20"/>
                <w:szCs w:val="20"/>
              </w:rPr>
            </w:pPr>
            <w:r w:rsidRPr="00EF1560">
              <w:rPr>
                <w:rFonts w:cs="Arial"/>
                <w:sz w:val="20"/>
                <w:szCs w:val="20"/>
              </w:rPr>
              <w:t>no</w:t>
            </w:r>
          </w:p>
        </w:tc>
      </w:tr>
      <w:tr w:rsidR="00A067E2" w:rsidRPr="00DC72A5" w14:paraId="7BFF2E0F" w14:textId="77777777" w:rsidTr="000155EE">
        <w:trPr>
          <w:trHeight w:val="315"/>
        </w:trPr>
        <w:tc>
          <w:tcPr>
            <w:tcW w:w="2224" w:type="dxa"/>
            <w:noWrap/>
            <w:hideMark/>
          </w:tcPr>
          <w:p w14:paraId="4AF5AC3A" w14:textId="77777777" w:rsidR="00DC72A5" w:rsidRPr="00EF1560" w:rsidRDefault="00DC72A5">
            <w:pPr>
              <w:rPr>
                <w:rFonts w:cs="Arial"/>
                <w:sz w:val="20"/>
                <w:szCs w:val="20"/>
              </w:rPr>
            </w:pPr>
            <w:r w:rsidRPr="00EF1560">
              <w:rPr>
                <w:rFonts w:cs="Arial"/>
                <w:sz w:val="20"/>
                <w:szCs w:val="20"/>
              </w:rPr>
              <w:t>Corinnidae</w:t>
            </w:r>
          </w:p>
        </w:tc>
        <w:tc>
          <w:tcPr>
            <w:tcW w:w="3583" w:type="dxa"/>
            <w:noWrap/>
            <w:hideMark/>
          </w:tcPr>
          <w:p w14:paraId="4DDCFBBF" w14:textId="77777777" w:rsidR="00DC72A5" w:rsidRPr="00EF1560" w:rsidRDefault="00DC72A5">
            <w:pPr>
              <w:rPr>
                <w:rFonts w:cs="Arial"/>
                <w:i/>
                <w:iCs/>
                <w:sz w:val="20"/>
                <w:szCs w:val="20"/>
              </w:rPr>
            </w:pPr>
            <w:proofErr w:type="spellStart"/>
            <w:r w:rsidRPr="00EF1560">
              <w:rPr>
                <w:rFonts w:cs="Arial"/>
                <w:i/>
                <w:iCs/>
                <w:sz w:val="20"/>
                <w:szCs w:val="20"/>
              </w:rPr>
              <w:t>Nucastia</w:t>
            </w:r>
            <w:proofErr w:type="spellEnd"/>
            <w:r w:rsidRPr="00EF1560">
              <w:rPr>
                <w:rFonts w:cs="Arial"/>
                <w:i/>
                <w:iCs/>
                <w:sz w:val="20"/>
                <w:szCs w:val="20"/>
              </w:rPr>
              <w:t xml:space="preserve"> </w:t>
            </w:r>
            <w:proofErr w:type="spellStart"/>
            <w:r w:rsidRPr="00EF1560">
              <w:rPr>
                <w:rFonts w:cs="Arial"/>
                <w:i/>
                <w:iCs/>
                <w:sz w:val="20"/>
                <w:szCs w:val="20"/>
              </w:rPr>
              <w:t>eneabba</w:t>
            </w:r>
            <w:proofErr w:type="spellEnd"/>
          </w:p>
        </w:tc>
        <w:tc>
          <w:tcPr>
            <w:tcW w:w="2693" w:type="dxa"/>
            <w:noWrap/>
            <w:hideMark/>
          </w:tcPr>
          <w:p w14:paraId="31B29D9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2C545D1C"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3B84B7F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D9157F0"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BE785A6" w14:textId="77777777" w:rsidR="00DC72A5" w:rsidRPr="00EF1560" w:rsidRDefault="00DC72A5">
            <w:pPr>
              <w:rPr>
                <w:rFonts w:cs="Arial"/>
                <w:sz w:val="20"/>
                <w:szCs w:val="20"/>
              </w:rPr>
            </w:pPr>
            <w:r w:rsidRPr="00EF1560">
              <w:rPr>
                <w:rFonts w:cs="Arial"/>
                <w:sz w:val="20"/>
                <w:szCs w:val="20"/>
              </w:rPr>
              <w:t>no</w:t>
            </w:r>
          </w:p>
        </w:tc>
      </w:tr>
      <w:tr w:rsidR="00A067E2" w:rsidRPr="00DC72A5" w14:paraId="14F3B990" w14:textId="77777777" w:rsidTr="000155EE">
        <w:trPr>
          <w:trHeight w:val="315"/>
        </w:trPr>
        <w:tc>
          <w:tcPr>
            <w:tcW w:w="2224" w:type="dxa"/>
            <w:noWrap/>
            <w:hideMark/>
          </w:tcPr>
          <w:p w14:paraId="0796DFED" w14:textId="77777777" w:rsidR="00DC72A5" w:rsidRPr="00EF1560" w:rsidRDefault="00DC72A5">
            <w:pPr>
              <w:rPr>
                <w:rFonts w:cs="Arial"/>
                <w:sz w:val="20"/>
                <w:szCs w:val="20"/>
              </w:rPr>
            </w:pPr>
            <w:proofErr w:type="spellStart"/>
            <w:r w:rsidRPr="00EF1560">
              <w:rPr>
                <w:rFonts w:cs="Arial"/>
                <w:sz w:val="20"/>
                <w:szCs w:val="20"/>
              </w:rPr>
              <w:lastRenderedPageBreak/>
              <w:t>Deinopidae</w:t>
            </w:r>
            <w:proofErr w:type="spellEnd"/>
          </w:p>
        </w:tc>
        <w:tc>
          <w:tcPr>
            <w:tcW w:w="3583" w:type="dxa"/>
            <w:noWrap/>
            <w:hideMark/>
          </w:tcPr>
          <w:p w14:paraId="42193EEB" w14:textId="77777777" w:rsidR="00DC72A5" w:rsidRPr="00EF1560" w:rsidRDefault="00DC72A5">
            <w:pPr>
              <w:rPr>
                <w:rFonts w:cs="Arial"/>
                <w:i/>
                <w:iCs/>
                <w:sz w:val="20"/>
                <w:szCs w:val="20"/>
              </w:rPr>
            </w:pPr>
            <w:proofErr w:type="spellStart"/>
            <w:r w:rsidRPr="00EF1560">
              <w:rPr>
                <w:rFonts w:cs="Arial"/>
                <w:i/>
                <w:iCs/>
                <w:sz w:val="20"/>
                <w:szCs w:val="20"/>
              </w:rPr>
              <w:t>Asianopis</w:t>
            </w:r>
            <w:proofErr w:type="spellEnd"/>
            <w:r w:rsidRPr="00EF1560">
              <w:rPr>
                <w:rFonts w:cs="Arial"/>
                <w:i/>
                <w:iCs/>
                <w:sz w:val="20"/>
                <w:szCs w:val="20"/>
              </w:rPr>
              <w:t xml:space="preserve"> </w:t>
            </w:r>
            <w:proofErr w:type="spellStart"/>
            <w:r w:rsidRPr="00EF1560">
              <w:rPr>
                <w:rFonts w:cs="Arial"/>
                <w:i/>
                <w:iCs/>
                <w:sz w:val="20"/>
                <w:szCs w:val="20"/>
              </w:rPr>
              <w:t>schomburgki</w:t>
            </w:r>
            <w:proofErr w:type="spellEnd"/>
          </w:p>
        </w:tc>
        <w:tc>
          <w:tcPr>
            <w:tcW w:w="2693" w:type="dxa"/>
            <w:noWrap/>
            <w:hideMark/>
          </w:tcPr>
          <w:p w14:paraId="5D8FA392"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6A830EF3"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0E1643B"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1CF111D"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FD04BAC" w14:textId="77777777" w:rsidR="00DC72A5" w:rsidRPr="00EF1560" w:rsidRDefault="00DC72A5">
            <w:pPr>
              <w:rPr>
                <w:rFonts w:cs="Arial"/>
                <w:sz w:val="20"/>
                <w:szCs w:val="20"/>
              </w:rPr>
            </w:pPr>
            <w:r w:rsidRPr="00EF1560">
              <w:rPr>
                <w:rFonts w:cs="Arial"/>
                <w:sz w:val="20"/>
                <w:szCs w:val="20"/>
              </w:rPr>
              <w:t>no</w:t>
            </w:r>
          </w:p>
        </w:tc>
      </w:tr>
      <w:tr w:rsidR="00A067E2" w:rsidRPr="00DC72A5" w14:paraId="19CED585" w14:textId="77777777" w:rsidTr="000155EE">
        <w:trPr>
          <w:trHeight w:val="315"/>
        </w:trPr>
        <w:tc>
          <w:tcPr>
            <w:tcW w:w="2224" w:type="dxa"/>
            <w:noWrap/>
            <w:hideMark/>
          </w:tcPr>
          <w:p w14:paraId="65228601" w14:textId="77777777" w:rsidR="00DC72A5" w:rsidRPr="00EF1560" w:rsidRDefault="00DC72A5">
            <w:pPr>
              <w:rPr>
                <w:rFonts w:cs="Arial"/>
                <w:sz w:val="20"/>
                <w:szCs w:val="20"/>
              </w:rPr>
            </w:pPr>
            <w:proofErr w:type="spellStart"/>
            <w:r w:rsidRPr="00EF1560">
              <w:rPr>
                <w:rFonts w:cs="Arial"/>
                <w:sz w:val="20"/>
                <w:szCs w:val="20"/>
              </w:rPr>
              <w:t>Desidae</w:t>
            </w:r>
            <w:proofErr w:type="spellEnd"/>
          </w:p>
        </w:tc>
        <w:tc>
          <w:tcPr>
            <w:tcW w:w="3583" w:type="dxa"/>
            <w:noWrap/>
            <w:hideMark/>
          </w:tcPr>
          <w:p w14:paraId="787BB325" w14:textId="77777777" w:rsidR="00DC72A5" w:rsidRPr="00EF1560" w:rsidRDefault="00DC72A5">
            <w:pPr>
              <w:rPr>
                <w:rFonts w:cs="Arial"/>
                <w:i/>
                <w:iCs/>
                <w:sz w:val="20"/>
                <w:szCs w:val="20"/>
              </w:rPr>
            </w:pPr>
            <w:proofErr w:type="spellStart"/>
            <w:r w:rsidRPr="00EF1560">
              <w:rPr>
                <w:rFonts w:cs="Arial"/>
                <w:i/>
                <w:iCs/>
                <w:sz w:val="20"/>
                <w:szCs w:val="20"/>
              </w:rPr>
              <w:t>Badumna</w:t>
            </w:r>
            <w:proofErr w:type="spellEnd"/>
            <w:r w:rsidRPr="00EF1560">
              <w:rPr>
                <w:rFonts w:cs="Arial"/>
                <w:i/>
                <w:iCs/>
                <w:sz w:val="20"/>
                <w:szCs w:val="20"/>
              </w:rPr>
              <w:t xml:space="preserve"> insignis</w:t>
            </w:r>
          </w:p>
        </w:tc>
        <w:tc>
          <w:tcPr>
            <w:tcW w:w="2693" w:type="dxa"/>
            <w:noWrap/>
            <w:hideMark/>
          </w:tcPr>
          <w:p w14:paraId="3C948A07" w14:textId="77777777" w:rsidR="00DC72A5" w:rsidRPr="00EF1560" w:rsidRDefault="00DC72A5">
            <w:pPr>
              <w:rPr>
                <w:rFonts w:cs="Arial"/>
                <w:sz w:val="20"/>
                <w:szCs w:val="20"/>
              </w:rPr>
            </w:pPr>
            <w:r w:rsidRPr="00EF1560">
              <w:rPr>
                <w:rFonts w:cs="Arial"/>
                <w:sz w:val="20"/>
                <w:szCs w:val="20"/>
              </w:rPr>
              <w:t>Black House Spider</w:t>
            </w:r>
          </w:p>
        </w:tc>
        <w:tc>
          <w:tcPr>
            <w:tcW w:w="1132" w:type="dxa"/>
            <w:noWrap/>
            <w:hideMark/>
          </w:tcPr>
          <w:p w14:paraId="2980047D"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F38F00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65BF98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17FAAF9" w14:textId="77777777" w:rsidR="00DC72A5" w:rsidRPr="00EF1560" w:rsidRDefault="00DC72A5">
            <w:pPr>
              <w:rPr>
                <w:rFonts w:cs="Arial"/>
                <w:sz w:val="20"/>
                <w:szCs w:val="20"/>
              </w:rPr>
            </w:pPr>
            <w:r w:rsidRPr="00EF1560">
              <w:rPr>
                <w:rFonts w:cs="Arial"/>
                <w:sz w:val="20"/>
                <w:szCs w:val="20"/>
              </w:rPr>
              <w:t>no</w:t>
            </w:r>
          </w:p>
        </w:tc>
      </w:tr>
      <w:tr w:rsidR="00A067E2" w:rsidRPr="00DC72A5" w14:paraId="3EB275DD" w14:textId="77777777" w:rsidTr="000155EE">
        <w:trPr>
          <w:trHeight w:val="315"/>
        </w:trPr>
        <w:tc>
          <w:tcPr>
            <w:tcW w:w="2224" w:type="dxa"/>
            <w:noWrap/>
            <w:hideMark/>
          </w:tcPr>
          <w:p w14:paraId="2EE21899" w14:textId="77777777" w:rsidR="00DC72A5" w:rsidRPr="00EF1560" w:rsidRDefault="00DC72A5">
            <w:pPr>
              <w:rPr>
                <w:rFonts w:cs="Arial"/>
                <w:sz w:val="20"/>
                <w:szCs w:val="20"/>
              </w:rPr>
            </w:pPr>
            <w:proofErr w:type="spellStart"/>
            <w:r w:rsidRPr="00EF1560">
              <w:rPr>
                <w:rFonts w:cs="Arial"/>
                <w:sz w:val="20"/>
                <w:szCs w:val="20"/>
              </w:rPr>
              <w:t>Lamponidae</w:t>
            </w:r>
            <w:proofErr w:type="spellEnd"/>
          </w:p>
        </w:tc>
        <w:tc>
          <w:tcPr>
            <w:tcW w:w="3583" w:type="dxa"/>
            <w:noWrap/>
            <w:hideMark/>
          </w:tcPr>
          <w:p w14:paraId="32D67D49" w14:textId="77777777" w:rsidR="00DC72A5" w:rsidRPr="00EF1560" w:rsidRDefault="00DC72A5">
            <w:pPr>
              <w:rPr>
                <w:rFonts w:cs="Arial"/>
                <w:i/>
                <w:iCs/>
                <w:sz w:val="20"/>
                <w:szCs w:val="20"/>
              </w:rPr>
            </w:pPr>
            <w:proofErr w:type="spellStart"/>
            <w:r w:rsidRPr="00EF1560">
              <w:rPr>
                <w:rFonts w:cs="Arial"/>
                <w:i/>
                <w:iCs/>
                <w:sz w:val="20"/>
                <w:szCs w:val="20"/>
              </w:rPr>
              <w:t>Lamponina</w:t>
            </w:r>
            <w:proofErr w:type="spellEnd"/>
            <w:r w:rsidRPr="00EF1560">
              <w:rPr>
                <w:rFonts w:cs="Arial"/>
                <w:i/>
                <w:iCs/>
                <w:sz w:val="20"/>
                <w:szCs w:val="20"/>
              </w:rPr>
              <w:t xml:space="preserve"> </w:t>
            </w:r>
            <w:proofErr w:type="spellStart"/>
            <w:r w:rsidRPr="00EF1560">
              <w:rPr>
                <w:rFonts w:cs="Arial"/>
                <w:i/>
                <w:iCs/>
                <w:sz w:val="20"/>
                <w:szCs w:val="20"/>
              </w:rPr>
              <w:t>scutata</w:t>
            </w:r>
            <w:proofErr w:type="spellEnd"/>
          </w:p>
        </w:tc>
        <w:tc>
          <w:tcPr>
            <w:tcW w:w="2693" w:type="dxa"/>
            <w:noWrap/>
            <w:hideMark/>
          </w:tcPr>
          <w:p w14:paraId="69913797"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30E8ACA"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FEF2AF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75503FCA"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2AC151B" w14:textId="77777777" w:rsidR="00DC72A5" w:rsidRPr="00EF1560" w:rsidRDefault="00DC72A5">
            <w:pPr>
              <w:rPr>
                <w:rFonts w:cs="Arial"/>
                <w:sz w:val="20"/>
                <w:szCs w:val="20"/>
              </w:rPr>
            </w:pPr>
            <w:r w:rsidRPr="00EF1560">
              <w:rPr>
                <w:rFonts w:cs="Arial"/>
                <w:sz w:val="20"/>
                <w:szCs w:val="20"/>
              </w:rPr>
              <w:t>no</w:t>
            </w:r>
          </w:p>
        </w:tc>
      </w:tr>
      <w:tr w:rsidR="00A067E2" w:rsidRPr="00DC72A5" w14:paraId="165A701D" w14:textId="77777777" w:rsidTr="000155EE">
        <w:trPr>
          <w:trHeight w:val="315"/>
        </w:trPr>
        <w:tc>
          <w:tcPr>
            <w:tcW w:w="2224" w:type="dxa"/>
            <w:noWrap/>
            <w:hideMark/>
          </w:tcPr>
          <w:p w14:paraId="5F607CF2" w14:textId="77777777" w:rsidR="00DC72A5" w:rsidRPr="00EF1560" w:rsidRDefault="00DC72A5">
            <w:pPr>
              <w:rPr>
                <w:rFonts w:cs="Arial"/>
                <w:sz w:val="20"/>
                <w:szCs w:val="20"/>
              </w:rPr>
            </w:pPr>
            <w:r w:rsidRPr="00EF1560">
              <w:rPr>
                <w:rFonts w:cs="Arial"/>
                <w:sz w:val="20"/>
                <w:szCs w:val="20"/>
              </w:rPr>
              <w:t>Lycosidae</w:t>
            </w:r>
          </w:p>
        </w:tc>
        <w:tc>
          <w:tcPr>
            <w:tcW w:w="3583" w:type="dxa"/>
            <w:noWrap/>
            <w:hideMark/>
          </w:tcPr>
          <w:p w14:paraId="13A62BB4" w14:textId="77777777" w:rsidR="00DC72A5" w:rsidRPr="00EF1560" w:rsidRDefault="00DC72A5">
            <w:pPr>
              <w:rPr>
                <w:rFonts w:cs="Arial"/>
                <w:sz w:val="20"/>
                <w:szCs w:val="20"/>
              </w:rPr>
            </w:pPr>
            <w:proofErr w:type="spellStart"/>
            <w:r w:rsidRPr="00EF1560">
              <w:rPr>
                <w:rFonts w:cs="Arial"/>
                <w:i/>
                <w:iCs/>
                <w:sz w:val="20"/>
                <w:szCs w:val="20"/>
              </w:rPr>
              <w:t>Hoggicosa</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 `</w:t>
            </w:r>
            <w:proofErr w:type="spellStart"/>
            <w:r w:rsidRPr="00EF1560">
              <w:rPr>
                <w:rFonts w:cs="Arial"/>
                <w:sz w:val="20"/>
                <w:szCs w:val="20"/>
              </w:rPr>
              <w:t>cf</w:t>
            </w:r>
            <w:proofErr w:type="spellEnd"/>
            <w:r w:rsidRPr="00EF1560">
              <w:rPr>
                <w:rFonts w:cs="Arial"/>
                <w:sz w:val="20"/>
                <w:szCs w:val="20"/>
              </w:rPr>
              <w:t xml:space="preserve"> </w:t>
            </w:r>
            <w:proofErr w:type="spellStart"/>
            <w:r w:rsidRPr="00EF1560">
              <w:rPr>
                <w:rFonts w:cs="Arial"/>
                <w:sz w:val="20"/>
                <w:szCs w:val="20"/>
              </w:rPr>
              <w:t>forresti</w:t>
            </w:r>
            <w:proofErr w:type="spellEnd"/>
            <w:r w:rsidRPr="00EF1560">
              <w:rPr>
                <w:rFonts w:cs="Arial"/>
                <w:sz w:val="20"/>
                <w:szCs w:val="20"/>
              </w:rPr>
              <w:t>`</w:t>
            </w:r>
          </w:p>
        </w:tc>
        <w:tc>
          <w:tcPr>
            <w:tcW w:w="2693" w:type="dxa"/>
            <w:noWrap/>
            <w:hideMark/>
          </w:tcPr>
          <w:p w14:paraId="68E75F6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F44939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4DDF9A4"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2BEEBD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16B243F" w14:textId="77777777" w:rsidR="00DC72A5" w:rsidRPr="00EF1560" w:rsidRDefault="00DC72A5">
            <w:pPr>
              <w:rPr>
                <w:rFonts w:cs="Arial"/>
                <w:sz w:val="20"/>
                <w:szCs w:val="20"/>
              </w:rPr>
            </w:pPr>
            <w:r w:rsidRPr="00EF1560">
              <w:rPr>
                <w:rFonts w:cs="Arial"/>
                <w:sz w:val="20"/>
                <w:szCs w:val="20"/>
              </w:rPr>
              <w:t>no</w:t>
            </w:r>
          </w:p>
        </w:tc>
      </w:tr>
      <w:tr w:rsidR="00A067E2" w:rsidRPr="00DC72A5" w14:paraId="45A7887F" w14:textId="77777777" w:rsidTr="000155EE">
        <w:trPr>
          <w:trHeight w:val="315"/>
        </w:trPr>
        <w:tc>
          <w:tcPr>
            <w:tcW w:w="2224" w:type="dxa"/>
            <w:noWrap/>
            <w:hideMark/>
          </w:tcPr>
          <w:p w14:paraId="268BB93E" w14:textId="77777777" w:rsidR="00DC72A5" w:rsidRPr="00EF1560" w:rsidRDefault="00DC72A5">
            <w:pPr>
              <w:rPr>
                <w:rFonts w:cs="Arial"/>
                <w:sz w:val="20"/>
                <w:szCs w:val="20"/>
              </w:rPr>
            </w:pPr>
            <w:r w:rsidRPr="00EF1560">
              <w:rPr>
                <w:rFonts w:cs="Arial"/>
                <w:sz w:val="20"/>
                <w:szCs w:val="20"/>
              </w:rPr>
              <w:t>Lycosidae</w:t>
            </w:r>
          </w:p>
        </w:tc>
        <w:tc>
          <w:tcPr>
            <w:tcW w:w="3583" w:type="dxa"/>
            <w:noWrap/>
            <w:hideMark/>
          </w:tcPr>
          <w:p w14:paraId="594E358C" w14:textId="77777777" w:rsidR="00DC72A5" w:rsidRPr="00EF1560" w:rsidRDefault="00DC72A5">
            <w:pPr>
              <w:rPr>
                <w:rFonts w:cs="Arial"/>
                <w:sz w:val="20"/>
                <w:szCs w:val="20"/>
              </w:rPr>
            </w:pPr>
            <w:r w:rsidRPr="00EF1560">
              <w:rPr>
                <w:rFonts w:cs="Arial"/>
                <w:i/>
                <w:iCs/>
                <w:sz w:val="20"/>
                <w:szCs w:val="20"/>
              </w:rPr>
              <w:t>Lycosa</w:t>
            </w:r>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sz w:val="20"/>
                <w:szCs w:val="20"/>
              </w:rPr>
              <w:t>woonda</w:t>
            </w:r>
            <w:proofErr w:type="spellEnd"/>
            <w:r w:rsidRPr="00EF1560">
              <w:rPr>
                <w:rFonts w:cs="Arial"/>
                <w:sz w:val="20"/>
                <w:szCs w:val="20"/>
              </w:rPr>
              <w:t xml:space="preserve"> grp`</w:t>
            </w:r>
          </w:p>
        </w:tc>
        <w:tc>
          <w:tcPr>
            <w:tcW w:w="2693" w:type="dxa"/>
            <w:noWrap/>
            <w:hideMark/>
          </w:tcPr>
          <w:p w14:paraId="28691447"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623BA828"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5AEE17F"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410D8C3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3FCA0ED3" w14:textId="77777777" w:rsidR="00DC72A5" w:rsidRPr="00EF1560" w:rsidRDefault="00DC72A5">
            <w:pPr>
              <w:rPr>
                <w:rFonts w:cs="Arial"/>
                <w:sz w:val="20"/>
                <w:szCs w:val="20"/>
              </w:rPr>
            </w:pPr>
            <w:r w:rsidRPr="00EF1560">
              <w:rPr>
                <w:rFonts w:cs="Arial"/>
                <w:sz w:val="20"/>
                <w:szCs w:val="20"/>
              </w:rPr>
              <w:t>no</w:t>
            </w:r>
          </w:p>
        </w:tc>
      </w:tr>
      <w:tr w:rsidR="00A067E2" w:rsidRPr="00DC72A5" w14:paraId="4EB8320B" w14:textId="77777777" w:rsidTr="000155EE">
        <w:trPr>
          <w:trHeight w:val="315"/>
        </w:trPr>
        <w:tc>
          <w:tcPr>
            <w:tcW w:w="2224" w:type="dxa"/>
            <w:noWrap/>
            <w:hideMark/>
          </w:tcPr>
          <w:p w14:paraId="472C53CB" w14:textId="77777777" w:rsidR="00DC72A5" w:rsidRPr="00EF1560" w:rsidRDefault="00DC72A5">
            <w:pPr>
              <w:rPr>
                <w:rFonts w:cs="Arial"/>
                <w:sz w:val="20"/>
                <w:szCs w:val="20"/>
              </w:rPr>
            </w:pPr>
            <w:r w:rsidRPr="00EF1560">
              <w:rPr>
                <w:rFonts w:cs="Arial"/>
                <w:sz w:val="20"/>
                <w:szCs w:val="20"/>
              </w:rPr>
              <w:t>Lycosidae</w:t>
            </w:r>
          </w:p>
        </w:tc>
        <w:tc>
          <w:tcPr>
            <w:tcW w:w="3583" w:type="dxa"/>
            <w:noWrap/>
            <w:hideMark/>
          </w:tcPr>
          <w:p w14:paraId="0A975C8E" w14:textId="77777777" w:rsidR="00DC72A5" w:rsidRPr="00EF1560" w:rsidRDefault="00DC72A5">
            <w:pPr>
              <w:rPr>
                <w:rFonts w:cs="Arial"/>
                <w:sz w:val="20"/>
                <w:szCs w:val="20"/>
              </w:rPr>
            </w:pPr>
            <w:r w:rsidRPr="00EF1560">
              <w:rPr>
                <w:rFonts w:cs="Arial"/>
                <w:sz w:val="20"/>
                <w:szCs w:val="20"/>
              </w:rPr>
              <w:t xml:space="preserve">Lycosidae gen. </w:t>
            </w:r>
            <w:proofErr w:type="spellStart"/>
            <w:r w:rsidRPr="00EF1560">
              <w:rPr>
                <w:rFonts w:cs="Arial"/>
                <w:sz w:val="20"/>
                <w:szCs w:val="20"/>
              </w:rPr>
              <w:t>nov.</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6BC663D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34F1080C" w14:textId="77777777" w:rsidR="00DC72A5" w:rsidRPr="00EF1560" w:rsidRDefault="00DC72A5">
            <w:pPr>
              <w:rPr>
                <w:rFonts w:cs="Arial"/>
                <w:sz w:val="20"/>
                <w:szCs w:val="20"/>
              </w:rPr>
            </w:pPr>
            <w:r w:rsidRPr="00EF1560">
              <w:rPr>
                <w:rFonts w:cs="Arial"/>
                <w:sz w:val="20"/>
                <w:szCs w:val="20"/>
              </w:rPr>
              <w:t>yes</w:t>
            </w:r>
          </w:p>
        </w:tc>
        <w:tc>
          <w:tcPr>
            <w:tcW w:w="1519" w:type="dxa"/>
            <w:noWrap/>
            <w:hideMark/>
          </w:tcPr>
          <w:p w14:paraId="1DCE7F3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5F3261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C081FC9" w14:textId="77777777" w:rsidR="00DC72A5" w:rsidRPr="00EF1560" w:rsidRDefault="00DC72A5">
            <w:pPr>
              <w:rPr>
                <w:rFonts w:cs="Arial"/>
                <w:sz w:val="20"/>
                <w:szCs w:val="20"/>
              </w:rPr>
            </w:pPr>
            <w:r w:rsidRPr="00EF1560">
              <w:rPr>
                <w:rFonts w:cs="Arial"/>
                <w:sz w:val="20"/>
                <w:szCs w:val="20"/>
              </w:rPr>
              <w:t>no</w:t>
            </w:r>
          </w:p>
        </w:tc>
      </w:tr>
      <w:tr w:rsidR="00A067E2" w:rsidRPr="00DC72A5" w14:paraId="5E5C7257" w14:textId="77777777" w:rsidTr="000155EE">
        <w:trPr>
          <w:trHeight w:val="315"/>
        </w:trPr>
        <w:tc>
          <w:tcPr>
            <w:tcW w:w="2224" w:type="dxa"/>
            <w:noWrap/>
            <w:hideMark/>
          </w:tcPr>
          <w:p w14:paraId="0B64A98A" w14:textId="77777777" w:rsidR="00DC72A5" w:rsidRPr="00EF1560" w:rsidRDefault="00DC72A5">
            <w:pPr>
              <w:rPr>
                <w:rFonts w:cs="Arial"/>
                <w:sz w:val="20"/>
                <w:szCs w:val="20"/>
              </w:rPr>
            </w:pPr>
            <w:r w:rsidRPr="00EF1560">
              <w:rPr>
                <w:rFonts w:cs="Arial"/>
                <w:sz w:val="20"/>
                <w:szCs w:val="20"/>
              </w:rPr>
              <w:t>Lycosidae</w:t>
            </w:r>
          </w:p>
        </w:tc>
        <w:tc>
          <w:tcPr>
            <w:tcW w:w="3583" w:type="dxa"/>
            <w:noWrap/>
            <w:hideMark/>
          </w:tcPr>
          <w:p w14:paraId="2FC8C8EF" w14:textId="77777777" w:rsidR="00DC72A5" w:rsidRPr="00EF1560" w:rsidRDefault="00DC72A5">
            <w:pPr>
              <w:rPr>
                <w:rFonts w:cs="Arial"/>
                <w:i/>
                <w:iCs/>
                <w:sz w:val="20"/>
                <w:szCs w:val="20"/>
              </w:rPr>
            </w:pPr>
            <w:proofErr w:type="spellStart"/>
            <w:r w:rsidRPr="00EF1560">
              <w:rPr>
                <w:rFonts w:cs="Arial"/>
                <w:i/>
                <w:iCs/>
                <w:sz w:val="20"/>
                <w:szCs w:val="20"/>
              </w:rPr>
              <w:t>Mainosa</w:t>
            </w:r>
            <w:proofErr w:type="spellEnd"/>
            <w:r w:rsidRPr="00EF1560">
              <w:rPr>
                <w:rFonts w:cs="Arial"/>
                <w:i/>
                <w:iCs/>
                <w:sz w:val="20"/>
                <w:szCs w:val="20"/>
              </w:rPr>
              <w:t xml:space="preserve"> longipes</w:t>
            </w:r>
          </w:p>
        </w:tc>
        <w:tc>
          <w:tcPr>
            <w:tcW w:w="2693" w:type="dxa"/>
            <w:noWrap/>
            <w:hideMark/>
          </w:tcPr>
          <w:p w14:paraId="44D13C5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2A047BF8"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914B2F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7A214C7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6A807D86" w14:textId="77777777" w:rsidR="00DC72A5" w:rsidRPr="00EF1560" w:rsidRDefault="00DC72A5">
            <w:pPr>
              <w:rPr>
                <w:rFonts w:cs="Arial"/>
                <w:sz w:val="20"/>
                <w:szCs w:val="20"/>
              </w:rPr>
            </w:pPr>
            <w:r w:rsidRPr="00EF1560">
              <w:rPr>
                <w:rFonts w:cs="Arial"/>
                <w:sz w:val="20"/>
                <w:szCs w:val="20"/>
              </w:rPr>
              <w:t>no</w:t>
            </w:r>
          </w:p>
        </w:tc>
      </w:tr>
      <w:tr w:rsidR="00A067E2" w:rsidRPr="00DC72A5" w14:paraId="4A1C62D7" w14:textId="77777777" w:rsidTr="000155EE">
        <w:trPr>
          <w:trHeight w:val="315"/>
        </w:trPr>
        <w:tc>
          <w:tcPr>
            <w:tcW w:w="2224" w:type="dxa"/>
            <w:noWrap/>
            <w:hideMark/>
          </w:tcPr>
          <w:p w14:paraId="1B9B6CB1" w14:textId="77777777" w:rsidR="00DC72A5" w:rsidRPr="00EF1560" w:rsidRDefault="00DC72A5">
            <w:pPr>
              <w:rPr>
                <w:rFonts w:cs="Arial"/>
                <w:sz w:val="20"/>
                <w:szCs w:val="20"/>
              </w:rPr>
            </w:pPr>
            <w:r w:rsidRPr="00EF1560">
              <w:rPr>
                <w:rFonts w:cs="Arial"/>
                <w:sz w:val="20"/>
                <w:szCs w:val="20"/>
              </w:rPr>
              <w:t>Lycosidae</w:t>
            </w:r>
          </w:p>
        </w:tc>
        <w:tc>
          <w:tcPr>
            <w:tcW w:w="3583" w:type="dxa"/>
            <w:noWrap/>
            <w:hideMark/>
          </w:tcPr>
          <w:p w14:paraId="34A58A28" w14:textId="77777777" w:rsidR="00DC72A5" w:rsidRPr="00EF1560" w:rsidRDefault="00DC72A5">
            <w:pPr>
              <w:rPr>
                <w:rFonts w:cs="Arial"/>
                <w:i/>
                <w:iCs/>
                <w:sz w:val="20"/>
                <w:szCs w:val="20"/>
              </w:rPr>
            </w:pPr>
            <w:proofErr w:type="spellStart"/>
            <w:r w:rsidRPr="00EF1560">
              <w:rPr>
                <w:rFonts w:cs="Arial"/>
                <w:i/>
                <w:iCs/>
                <w:sz w:val="20"/>
                <w:szCs w:val="20"/>
              </w:rPr>
              <w:t>Tasmanicosa</w:t>
            </w:r>
            <w:proofErr w:type="spellEnd"/>
            <w:r w:rsidRPr="00EF1560">
              <w:rPr>
                <w:rFonts w:cs="Arial"/>
                <w:i/>
                <w:iCs/>
                <w:sz w:val="20"/>
                <w:szCs w:val="20"/>
              </w:rPr>
              <w:t xml:space="preserve"> </w:t>
            </w:r>
            <w:proofErr w:type="spellStart"/>
            <w:r w:rsidRPr="00EF1560">
              <w:rPr>
                <w:rFonts w:cs="Arial"/>
                <w:i/>
                <w:iCs/>
                <w:sz w:val="20"/>
                <w:szCs w:val="20"/>
              </w:rPr>
              <w:t>leuckartii</w:t>
            </w:r>
            <w:proofErr w:type="spellEnd"/>
          </w:p>
        </w:tc>
        <w:tc>
          <w:tcPr>
            <w:tcW w:w="2693" w:type="dxa"/>
            <w:noWrap/>
            <w:hideMark/>
          </w:tcPr>
          <w:p w14:paraId="4DB201CA"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0FB7361"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98637A5"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7D115B87"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DF138CA" w14:textId="77777777" w:rsidR="00DC72A5" w:rsidRPr="00EF1560" w:rsidRDefault="00DC72A5">
            <w:pPr>
              <w:rPr>
                <w:rFonts w:cs="Arial"/>
                <w:sz w:val="20"/>
                <w:szCs w:val="20"/>
              </w:rPr>
            </w:pPr>
            <w:r w:rsidRPr="00EF1560">
              <w:rPr>
                <w:rFonts w:cs="Arial"/>
                <w:sz w:val="20"/>
                <w:szCs w:val="20"/>
              </w:rPr>
              <w:t>no</w:t>
            </w:r>
          </w:p>
        </w:tc>
      </w:tr>
      <w:tr w:rsidR="00A067E2" w:rsidRPr="00DC72A5" w14:paraId="08F8BE36" w14:textId="77777777" w:rsidTr="000155EE">
        <w:trPr>
          <w:trHeight w:val="315"/>
        </w:trPr>
        <w:tc>
          <w:tcPr>
            <w:tcW w:w="2224" w:type="dxa"/>
            <w:noWrap/>
            <w:hideMark/>
          </w:tcPr>
          <w:p w14:paraId="3E08BA8E" w14:textId="77777777" w:rsidR="00DC72A5" w:rsidRPr="00EF1560" w:rsidRDefault="00DC72A5">
            <w:pPr>
              <w:rPr>
                <w:rFonts w:cs="Arial"/>
                <w:sz w:val="20"/>
                <w:szCs w:val="20"/>
              </w:rPr>
            </w:pPr>
            <w:proofErr w:type="spellStart"/>
            <w:r w:rsidRPr="00EF1560">
              <w:rPr>
                <w:rFonts w:cs="Arial"/>
                <w:sz w:val="20"/>
                <w:szCs w:val="20"/>
              </w:rPr>
              <w:t>Miturgidae</w:t>
            </w:r>
            <w:proofErr w:type="spellEnd"/>
          </w:p>
        </w:tc>
        <w:tc>
          <w:tcPr>
            <w:tcW w:w="3583" w:type="dxa"/>
            <w:noWrap/>
            <w:hideMark/>
          </w:tcPr>
          <w:p w14:paraId="6FE9BB5D" w14:textId="77777777" w:rsidR="00DC72A5" w:rsidRPr="00EF1560" w:rsidRDefault="00DC72A5">
            <w:pPr>
              <w:rPr>
                <w:rFonts w:cs="Arial"/>
                <w:i/>
                <w:iCs/>
                <w:sz w:val="20"/>
                <w:szCs w:val="20"/>
              </w:rPr>
            </w:pPr>
            <w:proofErr w:type="spellStart"/>
            <w:r w:rsidRPr="00EF1560">
              <w:rPr>
                <w:rFonts w:cs="Arial"/>
                <w:i/>
                <w:iCs/>
                <w:sz w:val="20"/>
                <w:szCs w:val="20"/>
              </w:rPr>
              <w:t>Mituliodon</w:t>
            </w:r>
            <w:proofErr w:type="spellEnd"/>
            <w:r w:rsidRPr="00EF1560">
              <w:rPr>
                <w:rFonts w:cs="Arial"/>
                <w:i/>
                <w:iCs/>
                <w:sz w:val="20"/>
                <w:szCs w:val="20"/>
              </w:rPr>
              <w:t xml:space="preserve"> </w:t>
            </w:r>
            <w:proofErr w:type="spellStart"/>
            <w:r w:rsidRPr="00EF1560">
              <w:rPr>
                <w:rFonts w:cs="Arial"/>
                <w:i/>
                <w:iCs/>
                <w:sz w:val="20"/>
                <w:szCs w:val="20"/>
              </w:rPr>
              <w:t>tarantulinus</w:t>
            </w:r>
            <w:proofErr w:type="spellEnd"/>
          </w:p>
        </w:tc>
        <w:tc>
          <w:tcPr>
            <w:tcW w:w="2693" w:type="dxa"/>
            <w:noWrap/>
            <w:hideMark/>
          </w:tcPr>
          <w:p w14:paraId="74C5E08F"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6644BEDD"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65B1A4B"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00CB2AC"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22F3B0A" w14:textId="77777777" w:rsidR="00DC72A5" w:rsidRPr="00EF1560" w:rsidRDefault="00DC72A5">
            <w:pPr>
              <w:rPr>
                <w:rFonts w:cs="Arial"/>
                <w:sz w:val="20"/>
                <w:szCs w:val="20"/>
              </w:rPr>
            </w:pPr>
            <w:r w:rsidRPr="00EF1560">
              <w:rPr>
                <w:rFonts w:cs="Arial"/>
                <w:sz w:val="20"/>
                <w:szCs w:val="20"/>
              </w:rPr>
              <w:t>no</w:t>
            </w:r>
          </w:p>
        </w:tc>
      </w:tr>
      <w:tr w:rsidR="00A067E2" w:rsidRPr="00DC72A5" w14:paraId="51A1CD96" w14:textId="77777777" w:rsidTr="000155EE">
        <w:trPr>
          <w:trHeight w:val="315"/>
        </w:trPr>
        <w:tc>
          <w:tcPr>
            <w:tcW w:w="2224" w:type="dxa"/>
            <w:noWrap/>
            <w:hideMark/>
          </w:tcPr>
          <w:p w14:paraId="49A5CD59" w14:textId="77777777" w:rsidR="00DC72A5" w:rsidRPr="00EF1560" w:rsidRDefault="00DC72A5">
            <w:pPr>
              <w:rPr>
                <w:rFonts w:cs="Arial"/>
                <w:sz w:val="20"/>
                <w:szCs w:val="20"/>
              </w:rPr>
            </w:pPr>
            <w:proofErr w:type="spellStart"/>
            <w:r w:rsidRPr="00EF1560">
              <w:rPr>
                <w:rFonts w:cs="Arial"/>
                <w:sz w:val="20"/>
                <w:szCs w:val="20"/>
              </w:rPr>
              <w:t>Miturgidae</w:t>
            </w:r>
            <w:proofErr w:type="spellEnd"/>
          </w:p>
        </w:tc>
        <w:tc>
          <w:tcPr>
            <w:tcW w:w="3583" w:type="dxa"/>
            <w:noWrap/>
            <w:hideMark/>
          </w:tcPr>
          <w:p w14:paraId="78C39DDB" w14:textId="77777777" w:rsidR="00DC72A5" w:rsidRPr="00EF1560" w:rsidRDefault="00DC72A5">
            <w:pPr>
              <w:rPr>
                <w:rFonts w:cs="Arial"/>
                <w:sz w:val="20"/>
                <w:szCs w:val="20"/>
              </w:rPr>
            </w:pPr>
            <w:proofErr w:type="spellStart"/>
            <w:r w:rsidRPr="00EF1560">
              <w:rPr>
                <w:rFonts w:cs="Arial"/>
                <w:i/>
                <w:iCs/>
                <w:sz w:val="20"/>
                <w:szCs w:val="20"/>
              </w:rPr>
              <w:t>Miturga</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038BC230"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23A5670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1B6D7AB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520980C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19EBC12" w14:textId="77777777" w:rsidR="00DC72A5" w:rsidRPr="00EF1560" w:rsidRDefault="00DC72A5">
            <w:pPr>
              <w:rPr>
                <w:rFonts w:cs="Arial"/>
                <w:sz w:val="20"/>
                <w:szCs w:val="20"/>
              </w:rPr>
            </w:pPr>
            <w:r w:rsidRPr="00EF1560">
              <w:rPr>
                <w:rFonts w:cs="Arial"/>
                <w:sz w:val="20"/>
                <w:szCs w:val="20"/>
              </w:rPr>
              <w:t>no</w:t>
            </w:r>
          </w:p>
        </w:tc>
      </w:tr>
      <w:tr w:rsidR="00A067E2" w:rsidRPr="00DC72A5" w14:paraId="746A4252" w14:textId="77777777" w:rsidTr="000155EE">
        <w:trPr>
          <w:trHeight w:val="315"/>
        </w:trPr>
        <w:tc>
          <w:tcPr>
            <w:tcW w:w="2224" w:type="dxa"/>
            <w:noWrap/>
            <w:hideMark/>
          </w:tcPr>
          <w:p w14:paraId="4758E588" w14:textId="77777777" w:rsidR="00DC72A5" w:rsidRPr="00EF1560" w:rsidRDefault="00DC72A5">
            <w:pPr>
              <w:rPr>
                <w:rFonts w:cs="Arial"/>
                <w:sz w:val="20"/>
                <w:szCs w:val="20"/>
              </w:rPr>
            </w:pPr>
            <w:proofErr w:type="spellStart"/>
            <w:r w:rsidRPr="00EF1560">
              <w:rPr>
                <w:rFonts w:cs="Arial"/>
                <w:sz w:val="20"/>
                <w:szCs w:val="20"/>
              </w:rPr>
              <w:t>Nicodamidae</w:t>
            </w:r>
            <w:proofErr w:type="spellEnd"/>
          </w:p>
        </w:tc>
        <w:tc>
          <w:tcPr>
            <w:tcW w:w="3583" w:type="dxa"/>
            <w:noWrap/>
            <w:hideMark/>
          </w:tcPr>
          <w:p w14:paraId="386A7DC7" w14:textId="77777777" w:rsidR="00DC72A5" w:rsidRPr="00EF1560" w:rsidRDefault="00DC72A5">
            <w:pPr>
              <w:rPr>
                <w:rFonts w:cs="Arial"/>
                <w:i/>
                <w:iCs/>
                <w:sz w:val="20"/>
                <w:szCs w:val="20"/>
              </w:rPr>
            </w:pPr>
            <w:proofErr w:type="spellStart"/>
            <w:r w:rsidRPr="00EF1560">
              <w:rPr>
                <w:rFonts w:cs="Arial"/>
                <w:i/>
                <w:iCs/>
                <w:sz w:val="20"/>
                <w:szCs w:val="20"/>
              </w:rPr>
              <w:t>Nicodamus</w:t>
            </w:r>
            <w:proofErr w:type="spellEnd"/>
            <w:r w:rsidRPr="00EF1560">
              <w:rPr>
                <w:rFonts w:cs="Arial"/>
                <w:i/>
                <w:iCs/>
                <w:sz w:val="20"/>
                <w:szCs w:val="20"/>
              </w:rPr>
              <w:t xml:space="preserve"> </w:t>
            </w:r>
            <w:proofErr w:type="spellStart"/>
            <w:r w:rsidRPr="00EF1560">
              <w:rPr>
                <w:rFonts w:cs="Arial"/>
                <w:i/>
                <w:iCs/>
                <w:sz w:val="20"/>
                <w:szCs w:val="20"/>
              </w:rPr>
              <w:t>mainae</w:t>
            </w:r>
            <w:proofErr w:type="spellEnd"/>
          </w:p>
        </w:tc>
        <w:tc>
          <w:tcPr>
            <w:tcW w:w="2693" w:type="dxa"/>
            <w:noWrap/>
            <w:hideMark/>
          </w:tcPr>
          <w:p w14:paraId="6868204B" w14:textId="77777777" w:rsidR="00DC72A5" w:rsidRPr="00EF1560" w:rsidRDefault="00DC72A5">
            <w:pPr>
              <w:rPr>
                <w:rFonts w:cs="Arial"/>
                <w:sz w:val="20"/>
                <w:szCs w:val="20"/>
              </w:rPr>
            </w:pPr>
            <w:r w:rsidRPr="00EF1560">
              <w:rPr>
                <w:rFonts w:cs="Arial"/>
                <w:sz w:val="20"/>
                <w:szCs w:val="20"/>
              </w:rPr>
              <w:t xml:space="preserve">Main Red </w:t>
            </w:r>
            <w:proofErr w:type="gramStart"/>
            <w:r w:rsidRPr="00EF1560">
              <w:rPr>
                <w:rFonts w:cs="Arial"/>
                <w:sz w:val="20"/>
                <w:szCs w:val="20"/>
              </w:rPr>
              <w:t>And</w:t>
            </w:r>
            <w:proofErr w:type="gramEnd"/>
            <w:r w:rsidRPr="00EF1560">
              <w:rPr>
                <w:rFonts w:cs="Arial"/>
                <w:sz w:val="20"/>
                <w:szCs w:val="20"/>
              </w:rPr>
              <w:t xml:space="preserve"> Black Spider</w:t>
            </w:r>
          </w:p>
        </w:tc>
        <w:tc>
          <w:tcPr>
            <w:tcW w:w="1132" w:type="dxa"/>
            <w:noWrap/>
            <w:hideMark/>
          </w:tcPr>
          <w:p w14:paraId="7DABD7C0"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480E04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F28E3A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EB1572D" w14:textId="77777777" w:rsidR="00DC72A5" w:rsidRPr="00EF1560" w:rsidRDefault="00DC72A5">
            <w:pPr>
              <w:rPr>
                <w:rFonts w:cs="Arial"/>
                <w:sz w:val="20"/>
                <w:szCs w:val="20"/>
              </w:rPr>
            </w:pPr>
            <w:r w:rsidRPr="00EF1560">
              <w:rPr>
                <w:rFonts w:cs="Arial"/>
                <w:sz w:val="20"/>
                <w:szCs w:val="20"/>
              </w:rPr>
              <w:t>no</w:t>
            </w:r>
          </w:p>
        </w:tc>
      </w:tr>
      <w:tr w:rsidR="00A067E2" w:rsidRPr="00DC72A5" w14:paraId="5B2735D9" w14:textId="77777777" w:rsidTr="000155EE">
        <w:trPr>
          <w:trHeight w:val="315"/>
        </w:trPr>
        <w:tc>
          <w:tcPr>
            <w:tcW w:w="2224" w:type="dxa"/>
            <w:noWrap/>
            <w:hideMark/>
          </w:tcPr>
          <w:p w14:paraId="2B7F3010" w14:textId="77777777" w:rsidR="00DC72A5" w:rsidRPr="00EF1560" w:rsidRDefault="00DC72A5">
            <w:pPr>
              <w:rPr>
                <w:rFonts w:cs="Arial"/>
                <w:sz w:val="20"/>
                <w:szCs w:val="20"/>
              </w:rPr>
            </w:pPr>
            <w:proofErr w:type="spellStart"/>
            <w:r w:rsidRPr="00EF1560">
              <w:rPr>
                <w:rFonts w:cs="Arial"/>
                <w:sz w:val="20"/>
                <w:szCs w:val="20"/>
              </w:rPr>
              <w:t>Oxyopidae</w:t>
            </w:r>
            <w:proofErr w:type="spellEnd"/>
          </w:p>
        </w:tc>
        <w:tc>
          <w:tcPr>
            <w:tcW w:w="3583" w:type="dxa"/>
            <w:noWrap/>
            <w:hideMark/>
          </w:tcPr>
          <w:p w14:paraId="49639B6C" w14:textId="77777777" w:rsidR="00DC72A5" w:rsidRPr="00EF1560" w:rsidRDefault="00DC72A5">
            <w:pPr>
              <w:rPr>
                <w:rFonts w:cs="Arial"/>
                <w:i/>
                <w:iCs/>
                <w:sz w:val="20"/>
                <w:szCs w:val="20"/>
              </w:rPr>
            </w:pPr>
            <w:proofErr w:type="spellStart"/>
            <w:r w:rsidRPr="00EF1560">
              <w:rPr>
                <w:rFonts w:cs="Arial"/>
                <w:i/>
                <w:iCs/>
                <w:sz w:val="20"/>
                <w:szCs w:val="20"/>
              </w:rPr>
              <w:t>Oxyopes</w:t>
            </w:r>
            <w:proofErr w:type="spellEnd"/>
            <w:r w:rsidRPr="00EF1560">
              <w:rPr>
                <w:rFonts w:cs="Arial"/>
                <w:i/>
                <w:iCs/>
                <w:sz w:val="20"/>
                <w:szCs w:val="20"/>
              </w:rPr>
              <w:t xml:space="preserve"> </w:t>
            </w:r>
            <w:proofErr w:type="spellStart"/>
            <w:r w:rsidRPr="00EF1560">
              <w:rPr>
                <w:rFonts w:cs="Arial"/>
                <w:i/>
                <w:iCs/>
                <w:sz w:val="20"/>
                <w:szCs w:val="20"/>
              </w:rPr>
              <w:t>amoenus</w:t>
            </w:r>
            <w:proofErr w:type="spellEnd"/>
          </w:p>
        </w:tc>
        <w:tc>
          <w:tcPr>
            <w:tcW w:w="2693" w:type="dxa"/>
            <w:noWrap/>
            <w:hideMark/>
          </w:tcPr>
          <w:p w14:paraId="0D4E4E43"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01D1385"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6828B1D"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91FC169"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24BA5DE" w14:textId="77777777" w:rsidR="00DC72A5" w:rsidRPr="00EF1560" w:rsidRDefault="00DC72A5">
            <w:pPr>
              <w:rPr>
                <w:rFonts w:cs="Arial"/>
                <w:sz w:val="20"/>
                <w:szCs w:val="20"/>
              </w:rPr>
            </w:pPr>
            <w:r w:rsidRPr="00EF1560">
              <w:rPr>
                <w:rFonts w:cs="Arial"/>
                <w:sz w:val="20"/>
                <w:szCs w:val="20"/>
              </w:rPr>
              <w:t>no</w:t>
            </w:r>
          </w:p>
        </w:tc>
      </w:tr>
      <w:tr w:rsidR="00A067E2" w:rsidRPr="00DC72A5" w14:paraId="2F43A957" w14:textId="77777777" w:rsidTr="000155EE">
        <w:trPr>
          <w:trHeight w:val="315"/>
        </w:trPr>
        <w:tc>
          <w:tcPr>
            <w:tcW w:w="2224" w:type="dxa"/>
            <w:noWrap/>
            <w:hideMark/>
          </w:tcPr>
          <w:p w14:paraId="0A49BDF2" w14:textId="77777777" w:rsidR="00DC72A5" w:rsidRPr="00EF1560" w:rsidRDefault="00DC72A5">
            <w:pPr>
              <w:rPr>
                <w:rFonts w:cs="Arial"/>
                <w:sz w:val="20"/>
                <w:szCs w:val="20"/>
              </w:rPr>
            </w:pPr>
            <w:proofErr w:type="spellStart"/>
            <w:r w:rsidRPr="00EF1560">
              <w:rPr>
                <w:rFonts w:cs="Arial"/>
                <w:sz w:val="20"/>
                <w:szCs w:val="20"/>
              </w:rPr>
              <w:t>Pholcidae</w:t>
            </w:r>
            <w:proofErr w:type="spellEnd"/>
          </w:p>
        </w:tc>
        <w:tc>
          <w:tcPr>
            <w:tcW w:w="3583" w:type="dxa"/>
            <w:noWrap/>
            <w:hideMark/>
          </w:tcPr>
          <w:p w14:paraId="4A08A6E9" w14:textId="77777777" w:rsidR="00DC72A5" w:rsidRPr="00EF1560" w:rsidRDefault="00DC72A5">
            <w:pPr>
              <w:rPr>
                <w:rFonts w:cs="Arial"/>
                <w:i/>
                <w:iCs/>
                <w:sz w:val="20"/>
                <w:szCs w:val="20"/>
              </w:rPr>
            </w:pPr>
            <w:proofErr w:type="spellStart"/>
            <w:r w:rsidRPr="00EF1560">
              <w:rPr>
                <w:rFonts w:cs="Arial"/>
                <w:i/>
                <w:iCs/>
                <w:sz w:val="20"/>
                <w:szCs w:val="20"/>
              </w:rPr>
              <w:t>Pholcitrichocyclus</w:t>
            </w:r>
            <w:proofErr w:type="spellEnd"/>
            <w:r w:rsidRPr="00EF1560">
              <w:rPr>
                <w:rFonts w:cs="Arial"/>
                <w:i/>
                <w:iCs/>
                <w:sz w:val="20"/>
                <w:szCs w:val="20"/>
              </w:rPr>
              <w:t xml:space="preserve"> </w:t>
            </w:r>
            <w:proofErr w:type="spellStart"/>
            <w:r w:rsidRPr="00EF1560">
              <w:rPr>
                <w:rFonts w:cs="Arial"/>
                <w:i/>
                <w:iCs/>
                <w:sz w:val="20"/>
                <w:szCs w:val="20"/>
              </w:rPr>
              <w:t>nigropunctatus</w:t>
            </w:r>
            <w:proofErr w:type="spellEnd"/>
          </w:p>
        </w:tc>
        <w:tc>
          <w:tcPr>
            <w:tcW w:w="2693" w:type="dxa"/>
            <w:noWrap/>
            <w:hideMark/>
          </w:tcPr>
          <w:p w14:paraId="48F802C0"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6D8E4BE0"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701BF33"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910AD84"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3FDD7E50" w14:textId="77777777" w:rsidR="00DC72A5" w:rsidRPr="00EF1560" w:rsidRDefault="00DC72A5">
            <w:pPr>
              <w:rPr>
                <w:rFonts w:cs="Arial"/>
                <w:sz w:val="20"/>
                <w:szCs w:val="20"/>
              </w:rPr>
            </w:pPr>
            <w:r w:rsidRPr="00EF1560">
              <w:rPr>
                <w:rFonts w:cs="Arial"/>
                <w:sz w:val="20"/>
                <w:szCs w:val="20"/>
              </w:rPr>
              <w:t>no</w:t>
            </w:r>
          </w:p>
        </w:tc>
      </w:tr>
      <w:tr w:rsidR="00A067E2" w:rsidRPr="00DC72A5" w14:paraId="6F4DDECF" w14:textId="77777777" w:rsidTr="000155EE">
        <w:trPr>
          <w:trHeight w:val="315"/>
        </w:trPr>
        <w:tc>
          <w:tcPr>
            <w:tcW w:w="2224" w:type="dxa"/>
            <w:noWrap/>
            <w:hideMark/>
          </w:tcPr>
          <w:p w14:paraId="51C4461F" w14:textId="77777777" w:rsidR="00DC72A5" w:rsidRPr="00EF1560" w:rsidRDefault="00DC72A5">
            <w:pPr>
              <w:rPr>
                <w:rFonts w:cs="Arial"/>
                <w:sz w:val="20"/>
                <w:szCs w:val="20"/>
              </w:rPr>
            </w:pPr>
            <w:proofErr w:type="spellStart"/>
            <w:r w:rsidRPr="00EF1560">
              <w:rPr>
                <w:rFonts w:cs="Arial"/>
                <w:sz w:val="20"/>
                <w:szCs w:val="20"/>
              </w:rPr>
              <w:t>Salticidae</w:t>
            </w:r>
            <w:proofErr w:type="spellEnd"/>
          </w:p>
        </w:tc>
        <w:tc>
          <w:tcPr>
            <w:tcW w:w="3583" w:type="dxa"/>
            <w:noWrap/>
            <w:hideMark/>
          </w:tcPr>
          <w:p w14:paraId="71C2F318" w14:textId="77777777" w:rsidR="00DC72A5" w:rsidRPr="00EF1560" w:rsidRDefault="00DC72A5">
            <w:pPr>
              <w:rPr>
                <w:rFonts w:cs="Arial"/>
                <w:sz w:val="20"/>
                <w:szCs w:val="20"/>
              </w:rPr>
            </w:pPr>
            <w:proofErr w:type="spellStart"/>
            <w:r w:rsidRPr="00EF1560">
              <w:rPr>
                <w:rFonts w:cs="Arial"/>
                <w:i/>
                <w:iCs/>
                <w:sz w:val="20"/>
                <w:szCs w:val="20"/>
              </w:rPr>
              <w:t>Adoxotoma</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5EF4C5C5"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6F53FFB0"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484FD13"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7CED785F"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3D2FD6BD" w14:textId="77777777" w:rsidR="00DC72A5" w:rsidRPr="00EF1560" w:rsidRDefault="00DC72A5">
            <w:pPr>
              <w:rPr>
                <w:rFonts w:cs="Arial"/>
                <w:sz w:val="20"/>
                <w:szCs w:val="20"/>
              </w:rPr>
            </w:pPr>
            <w:r w:rsidRPr="00EF1560">
              <w:rPr>
                <w:rFonts w:cs="Arial"/>
                <w:sz w:val="20"/>
                <w:szCs w:val="20"/>
              </w:rPr>
              <w:t>no</w:t>
            </w:r>
          </w:p>
        </w:tc>
      </w:tr>
      <w:tr w:rsidR="00A067E2" w:rsidRPr="00DC72A5" w14:paraId="447EA4C3" w14:textId="77777777" w:rsidTr="000155EE">
        <w:trPr>
          <w:trHeight w:val="315"/>
        </w:trPr>
        <w:tc>
          <w:tcPr>
            <w:tcW w:w="2224" w:type="dxa"/>
            <w:noWrap/>
            <w:hideMark/>
          </w:tcPr>
          <w:p w14:paraId="19699659" w14:textId="77777777" w:rsidR="00DC72A5" w:rsidRPr="00EF1560" w:rsidRDefault="00DC72A5">
            <w:pPr>
              <w:rPr>
                <w:rFonts w:cs="Arial"/>
                <w:sz w:val="20"/>
                <w:szCs w:val="20"/>
              </w:rPr>
            </w:pPr>
            <w:proofErr w:type="spellStart"/>
            <w:r w:rsidRPr="00EF1560">
              <w:rPr>
                <w:rFonts w:cs="Arial"/>
                <w:sz w:val="20"/>
                <w:szCs w:val="20"/>
              </w:rPr>
              <w:t>Salticidae</w:t>
            </w:r>
            <w:proofErr w:type="spellEnd"/>
          </w:p>
        </w:tc>
        <w:tc>
          <w:tcPr>
            <w:tcW w:w="3583" w:type="dxa"/>
            <w:noWrap/>
            <w:hideMark/>
          </w:tcPr>
          <w:p w14:paraId="02B9A496" w14:textId="77777777" w:rsidR="00DC72A5" w:rsidRPr="00EF1560" w:rsidRDefault="00DC72A5">
            <w:pPr>
              <w:rPr>
                <w:rFonts w:cs="Arial"/>
                <w:sz w:val="20"/>
                <w:szCs w:val="20"/>
              </w:rPr>
            </w:pPr>
            <w:proofErr w:type="spellStart"/>
            <w:r w:rsidRPr="00EF1560">
              <w:rPr>
                <w:rFonts w:cs="Arial"/>
                <w:i/>
                <w:iCs/>
                <w:sz w:val="20"/>
                <w:szCs w:val="20"/>
              </w:rPr>
              <w:t>Apricia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26EBB03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3AD3D76B" w14:textId="77777777" w:rsidR="00DC72A5" w:rsidRPr="00EF1560" w:rsidRDefault="00DC72A5">
            <w:pPr>
              <w:rPr>
                <w:rFonts w:cs="Arial"/>
                <w:sz w:val="20"/>
                <w:szCs w:val="20"/>
              </w:rPr>
            </w:pPr>
            <w:r w:rsidRPr="00EF1560">
              <w:rPr>
                <w:rFonts w:cs="Arial"/>
                <w:sz w:val="20"/>
                <w:szCs w:val="20"/>
              </w:rPr>
              <w:t>unknown</w:t>
            </w:r>
          </w:p>
        </w:tc>
        <w:tc>
          <w:tcPr>
            <w:tcW w:w="1519" w:type="dxa"/>
            <w:noWrap/>
            <w:hideMark/>
          </w:tcPr>
          <w:p w14:paraId="6BFBFF82"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D85FDB0"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8620C4C" w14:textId="77777777" w:rsidR="00DC72A5" w:rsidRPr="00EF1560" w:rsidRDefault="00DC72A5">
            <w:pPr>
              <w:rPr>
                <w:rFonts w:cs="Arial"/>
                <w:sz w:val="20"/>
                <w:szCs w:val="20"/>
              </w:rPr>
            </w:pPr>
            <w:r w:rsidRPr="00EF1560">
              <w:rPr>
                <w:rFonts w:cs="Arial"/>
                <w:sz w:val="20"/>
                <w:szCs w:val="20"/>
              </w:rPr>
              <w:t>no</w:t>
            </w:r>
          </w:p>
        </w:tc>
      </w:tr>
      <w:tr w:rsidR="00A067E2" w:rsidRPr="00DC72A5" w14:paraId="77E8D938" w14:textId="77777777" w:rsidTr="000155EE">
        <w:trPr>
          <w:trHeight w:val="315"/>
        </w:trPr>
        <w:tc>
          <w:tcPr>
            <w:tcW w:w="2224" w:type="dxa"/>
            <w:noWrap/>
            <w:hideMark/>
          </w:tcPr>
          <w:p w14:paraId="4983AEEC" w14:textId="77777777" w:rsidR="00DC72A5" w:rsidRPr="00EF1560" w:rsidRDefault="00DC72A5">
            <w:pPr>
              <w:rPr>
                <w:rFonts w:cs="Arial"/>
                <w:sz w:val="20"/>
                <w:szCs w:val="20"/>
              </w:rPr>
            </w:pPr>
            <w:proofErr w:type="spellStart"/>
            <w:r w:rsidRPr="00EF1560">
              <w:rPr>
                <w:rFonts w:cs="Arial"/>
                <w:sz w:val="20"/>
                <w:szCs w:val="20"/>
              </w:rPr>
              <w:t>Salticidae</w:t>
            </w:r>
            <w:proofErr w:type="spellEnd"/>
          </w:p>
        </w:tc>
        <w:tc>
          <w:tcPr>
            <w:tcW w:w="3583" w:type="dxa"/>
            <w:noWrap/>
            <w:hideMark/>
          </w:tcPr>
          <w:p w14:paraId="5BDA64A8" w14:textId="77777777" w:rsidR="00DC72A5" w:rsidRPr="00EF1560" w:rsidRDefault="00DC72A5">
            <w:pPr>
              <w:rPr>
                <w:rFonts w:cs="Arial"/>
                <w:sz w:val="20"/>
                <w:szCs w:val="20"/>
              </w:rPr>
            </w:pPr>
            <w:proofErr w:type="spellStart"/>
            <w:r w:rsidRPr="00EF1560">
              <w:rPr>
                <w:rFonts w:cs="Arial"/>
                <w:i/>
                <w:iCs/>
                <w:sz w:val="20"/>
                <w:szCs w:val="20"/>
              </w:rPr>
              <w:t>Maratus</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 `</w:t>
            </w:r>
            <w:proofErr w:type="spellStart"/>
            <w:r w:rsidRPr="00EF1560">
              <w:rPr>
                <w:rFonts w:cs="Arial"/>
                <w:sz w:val="20"/>
                <w:szCs w:val="20"/>
              </w:rPr>
              <w:t>cf</w:t>
            </w:r>
            <w:proofErr w:type="spellEnd"/>
            <w:r w:rsidRPr="00EF1560">
              <w:rPr>
                <w:rFonts w:cs="Arial"/>
                <w:sz w:val="20"/>
                <w:szCs w:val="20"/>
              </w:rPr>
              <w:t xml:space="preserve"> </w:t>
            </w:r>
            <w:proofErr w:type="gramStart"/>
            <w:r w:rsidRPr="00EF1560">
              <w:rPr>
                <w:rFonts w:cs="Arial"/>
                <w:sz w:val="20"/>
                <w:szCs w:val="20"/>
              </w:rPr>
              <w:t>griseus?`</w:t>
            </w:r>
            <w:proofErr w:type="gramEnd"/>
          </w:p>
        </w:tc>
        <w:tc>
          <w:tcPr>
            <w:tcW w:w="2693" w:type="dxa"/>
            <w:noWrap/>
            <w:hideMark/>
          </w:tcPr>
          <w:p w14:paraId="6454617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42BE34E"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2BBEF5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ED9CBCD"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46C403A" w14:textId="77777777" w:rsidR="00DC72A5" w:rsidRPr="00EF1560" w:rsidRDefault="00DC72A5">
            <w:pPr>
              <w:rPr>
                <w:rFonts w:cs="Arial"/>
                <w:sz w:val="20"/>
                <w:szCs w:val="20"/>
              </w:rPr>
            </w:pPr>
            <w:r w:rsidRPr="00EF1560">
              <w:rPr>
                <w:rFonts w:cs="Arial"/>
                <w:sz w:val="20"/>
                <w:szCs w:val="20"/>
              </w:rPr>
              <w:t>no</w:t>
            </w:r>
          </w:p>
        </w:tc>
      </w:tr>
      <w:tr w:rsidR="00A067E2" w:rsidRPr="00DC72A5" w14:paraId="432E6637" w14:textId="77777777" w:rsidTr="000155EE">
        <w:trPr>
          <w:trHeight w:val="315"/>
        </w:trPr>
        <w:tc>
          <w:tcPr>
            <w:tcW w:w="2224" w:type="dxa"/>
            <w:noWrap/>
            <w:hideMark/>
          </w:tcPr>
          <w:p w14:paraId="3AE225C4" w14:textId="77777777" w:rsidR="00DC72A5" w:rsidRPr="00EF1560" w:rsidRDefault="00DC72A5">
            <w:pPr>
              <w:rPr>
                <w:rFonts w:cs="Arial"/>
                <w:sz w:val="20"/>
                <w:szCs w:val="20"/>
              </w:rPr>
            </w:pPr>
            <w:proofErr w:type="spellStart"/>
            <w:r w:rsidRPr="00EF1560">
              <w:rPr>
                <w:rFonts w:cs="Arial"/>
                <w:sz w:val="20"/>
                <w:szCs w:val="20"/>
              </w:rPr>
              <w:t>Segestriidae</w:t>
            </w:r>
            <w:proofErr w:type="spellEnd"/>
          </w:p>
        </w:tc>
        <w:tc>
          <w:tcPr>
            <w:tcW w:w="3583" w:type="dxa"/>
            <w:noWrap/>
            <w:hideMark/>
          </w:tcPr>
          <w:p w14:paraId="10CFA3C0" w14:textId="77777777" w:rsidR="00DC72A5" w:rsidRPr="00EF1560" w:rsidRDefault="00DC72A5">
            <w:pPr>
              <w:rPr>
                <w:rFonts w:cs="Arial"/>
                <w:sz w:val="20"/>
                <w:szCs w:val="20"/>
              </w:rPr>
            </w:pPr>
            <w:r w:rsidRPr="00EF1560">
              <w:rPr>
                <w:rFonts w:cs="Arial"/>
                <w:i/>
                <w:iCs/>
                <w:sz w:val="20"/>
                <w:szCs w:val="20"/>
              </w:rPr>
              <w:t>Ariadna</w:t>
            </w:r>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08C9C489"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3F856FB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D1AD4C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961E3B0"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B688120" w14:textId="77777777" w:rsidR="00DC72A5" w:rsidRPr="00EF1560" w:rsidRDefault="00DC72A5">
            <w:pPr>
              <w:rPr>
                <w:rFonts w:cs="Arial"/>
                <w:sz w:val="20"/>
                <w:szCs w:val="20"/>
              </w:rPr>
            </w:pPr>
            <w:r w:rsidRPr="00EF1560">
              <w:rPr>
                <w:rFonts w:cs="Arial"/>
                <w:sz w:val="20"/>
                <w:szCs w:val="20"/>
              </w:rPr>
              <w:t>no</w:t>
            </w:r>
          </w:p>
        </w:tc>
      </w:tr>
      <w:tr w:rsidR="00A067E2" w:rsidRPr="00DC72A5" w14:paraId="4FEFCF7B" w14:textId="77777777" w:rsidTr="000155EE">
        <w:trPr>
          <w:trHeight w:val="315"/>
        </w:trPr>
        <w:tc>
          <w:tcPr>
            <w:tcW w:w="2224" w:type="dxa"/>
            <w:noWrap/>
            <w:hideMark/>
          </w:tcPr>
          <w:p w14:paraId="661431A8" w14:textId="77777777" w:rsidR="00DC72A5" w:rsidRPr="00EF1560" w:rsidRDefault="00DC72A5">
            <w:pPr>
              <w:rPr>
                <w:rFonts w:cs="Arial"/>
                <w:sz w:val="20"/>
                <w:szCs w:val="20"/>
              </w:rPr>
            </w:pPr>
            <w:proofErr w:type="spellStart"/>
            <w:r w:rsidRPr="00EF1560">
              <w:rPr>
                <w:rFonts w:cs="Arial"/>
                <w:sz w:val="20"/>
                <w:szCs w:val="20"/>
              </w:rPr>
              <w:t>Sparassidae</w:t>
            </w:r>
            <w:proofErr w:type="spellEnd"/>
          </w:p>
        </w:tc>
        <w:tc>
          <w:tcPr>
            <w:tcW w:w="3583" w:type="dxa"/>
            <w:noWrap/>
            <w:hideMark/>
          </w:tcPr>
          <w:p w14:paraId="2FC1E687" w14:textId="77777777" w:rsidR="00DC72A5" w:rsidRPr="00EF1560" w:rsidRDefault="00DC72A5">
            <w:pPr>
              <w:rPr>
                <w:rFonts w:cs="Arial"/>
                <w:i/>
                <w:iCs/>
                <w:sz w:val="20"/>
                <w:szCs w:val="20"/>
              </w:rPr>
            </w:pPr>
            <w:proofErr w:type="spellStart"/>
            <w:r w:rsidRPr="00EF1560">
              <w:rPr>
                <w:rFonts w:cs="Arial"/>
                <w:i/>
                <w:iCs/>
                <w:sz w:val="20"/>
                <w:szCs w:val="20"/>
              </w:rPr>
              <w:t>Holconia</w:t>
            </w:r>
            <w:proofErr w:type="spellEnd"/>
            <w:r w:rsidRPr="00EF1560">
              <w:rPr>
                <w:rFonts w:cs="Arial"/>
                <w:i/>
                <w:iCs/>
                <w:sz w:val="20"/>
                <w:szCs w:val="20"/>
              </w:rPr>
              <w:t xml:space="preserve"> </w:t>
            </w:r>
            <w:proofErr w:type="spellStart"/>
            <w:r w:rsidRPr="00EF1560">
              <w:rPr>
                <w:rFonts w:cs="Arial"/>
                <w:i/>
                <w:iCs/>
                <w:sz w:val="20"/>
                <w:szCs w:val="20"/>
              </w:rPr>
              <w:t>westralia</w:t>
            </w:r>
            <w:proofErr w:type="spellEnd"/>
          </w:p>
        </w:tc>
        <w:tc>
          <w:tcPr>
            <w:tcW w:w="2693" w:type="dxa"/>
            <w:noWrap/>
            <w:hideMark/>
          </w:tcPr>
          <w:p w14:paraId="3CB5A37B"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F4D88BE"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C839971"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5FA27BA2"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76DF228" w14:textId="77777777" w:rsidR="00DC72A5" w:rsidRPr="00EF1560" w:rsidRDefault="00DC72A5">
            <w:pPr>
              <w:rPr>
                <w:rFonts w:cs="Arial"/>
                <w:sz w:val="20"/>
                <w:szCs w:val="20"/>
              </w:rPr>
            </w:pPr>
            <w:r w:rsidRPr="00EF1560">
              <w:rPr>
                <w:rFonts w:cs="Arial"/>
                <w:sz w:val="20"/>
                <w:szCs w:val="20"/>
              </w:rPr>
              <w:t>no</w:t>
            </w:r>
          </w:p>
        </w:tc>
      </w:tr>
      <w:tr w:rsidR="00A067E2" w:rsidRPr="00DC72A5" w14:paraId="517B9AA3" w14:textId="77777777" w:rsidTr="000155EE">
        <w:trPr>
          <w:trHeight w:val="315"/>
        </w:trPr>
        <w:tc>
          <w:tcPr>
            <w:tcW w:w="2224" w:type="dxa"/>
            <w:noWrap/>
            <w:hideMark/>
          </w:tcPr>
          <w:p w14:paraId="3DF791B4" w14:textId="77777777" w:rsidR="00DC72A5" w:rsidRPr="00EF1560" w:rsidRDefault="00DC72A5">
            <w:pPr>
              <w:rPr>
                <w:rFonts w:cs="Arial"/>
                <w:sz w:val="20"/>
                <w:szCs w:val="20"/>
              </w:rPr>
            </w:pPr>
            <w:proofErr w:type="spellStart"/>
            <w:r w:rsidRPr="00EF1560">
              <w:rPr>
                <w:rFonts w:cs="Arial"/>
                <w:sz w:val="20"/>
                <w:szCs w:val="20"/>
              </w:rPr>
              <w:t>Sparassidae</w:t>
            </w:r>
            <w:proofErr w:type="spellEnd"/>
          </w:p>
        </w:tc>
        <w:tc>
          <w:tcPr>
            <w:tcW w:w="3583" w:type="dxa"/>
            <w:noWrap/>
            <w:hideMark/>
          </w:tcPr>
          <w:p w14:paraId="5D9D6F12" w14:textId="77777777" w:rsidR="00DC72A5" w:rsidRPr="00EF1560" w:rsidRDefault="00DC72A5">
            <w:pPr>
              <w:rPr>
                <w:rFonts w:cs="Arial"/>
                <w:i/>
                <w:iCs/>
                <w:sz w:val="20"/>
                <w:szCs w:val="20"/>
              </w:rPr>
            </w:pPr>
            <w:r w:rsidRPr="00EF1560">
              <w:rPr>
                <w:rFonts w:cs="Arial"/>
                <w:i/>
                <w:iCs/>
                <w:sz w:val="20"/>
                <w:szCs w:val="20"/>
              </w:rPr>
              <w:t xml:space="preserve">Isopedella </w:t>
            </w:r>
            <w:proofErr w:type="spellStart"/>
            <w:r w:rsidRPr="00EF1560">
              <w:rPr>
                <w:rFonts w:cs="Arial"/>
                <w:i/>
                <w:iCs/>
                <w:sz w:val="20"/>
                <w:szCs w:val="20"/>
              </w:rPr>
              <w:t>saundersi</w:t>
            </w:r>
            <w:proofErr w:type="spellEnd"/>
          </w:p>
        </w:tc>
        <w:tc>
          <w:tcPr>
            <w:tcW w:w="2693" w:type="dxa"/>
            <w:noWrap/>
            <w:hideMark/>
          </w:tcPr>
          <w:p w14:paraId="7BBAE6B8"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C32113C"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37CC1652"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B81145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1F7260E" w14:textId="77777777" w:rsidR="00DC72A5" w:rsidRPr="00EF1560" w:rsidRDefault="00DC72A5">
            <w:pPr>
              <w:rPr>
                <w:rFonts w:cs="Arial"/>
                <w:sz w:val="20"/>
                <w:szCs w:val="20"/>
              </w:rPr>
            </w:pPr>
            <w:r w:rsidRPr="00EF1560">
              <w:rPr>
                <w:rFonts w:cs="Arial"/>
                <w:sz w:val="20"/>
                <w:szCs w:val="20"/>
              </w:rPr>
              <w:t>no</w:t>
            </w:r>
          </w:p>
        </w:tc>
      </w:tr>
      <w:tr w:rsidR="00A067E2" w:rsidRPr="00DC72A5" w14:paraId="3F12B6F4" w14:textId="77777777" w:rsidTr="000155EE">
        <w:trPr>
          <w:trHeight w:val="315"/>
        </w:trPr>
        <w:tc>
          <w:tcPr>
            <w:tcW w:w="2224" w:type="dxa"/>
            <w:noWrap/>
            <w:hideMark/>
          </w:tcPr>
          <w:p w14:paraId="0DE837DC" w14:textId="77777777" w:rsidR="00DC72A5" w:rsidRPr="00EF1560" w:rsidRDefault="00DC72A5">
            <w:pPr>
              <w:rPr>
                <w:rFonts w:cs="Arial"/>
                <w:sz w:val="20"/>
                <w:szCs w:val="20"/>
              </w:rPr>
            </w:pPr>
            <w:proofErr w:type="spellStart"/>
            <w:r w:rsidRPr="00EF1560">
              <w:rPr>
                <w:rFonts w:cs="Arial"/>
                <w:sz w:val="20"/>
                <w:szCs w:val="20"/>
              </w:rPr>
              <w:t>Sparassidae</w:t>
            </w:r>
            <w:proofErr w:type="spellEnd"/>
          </w:p>
        </w:tc>
        <w:tc>
          <w:tcPr>
            <w:tcW w:w="3583" w:type="dxa"/>
            <w:noWrap/>
            <w:hideMark/>
          </w:tcPr>
          <w:p w14:paraId="20B3A1D4" w14:textId="77777777" w:rsidR="00DC72A5" w:rsidRPr="00EF1560" w:rsidRDefault="00DC72A5">
            <w:pPr>
              <w:rPr>
                <w:rFonts w:cs="Arial"/>
                <w:sz w:val="20"/>
                <w:szCs w:val="20"/>
              </w:rPr>
            </w:pPr>
            <w:proofErr w:type="spellStart"/>
            <w:r w:rsidRPr="00EF1560">
              <w:rPr>
                <w:rFonts w:cs="Arial"/>
                <w:i/>
                <w:iCs/>
                <w:sz w:val="20"/>
                <w:szCs w:val="20"/>
              </w:rPr>
              <w:t>Neosparassus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2654109E"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20E45A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8920F38"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65EE07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0D60F38" w14:textId="77777777" w:rsidR="00DC72A5" w:rsidRPr="00EF1560" w:rsidRDefault="00DC72A5">
            <w:pPr>
              <w:rPr>
                <w:rFonts w:cs="Arial"/>
                <w:sz w:val="20"/>
                <w:szCs w:val="20"/>
              </w:rPr>
            </w:pPr>
            <w:r w:rsidRPr="00EF1560">
              <w:rPr>
                <w:rFonts w:cs="Arial"/>
                <w:sz w:val="20"/>
                <w:szCs w:val="20"/>
              </w:rPr>
              <w:t>no</w:t>
            </w:r>
          </w:p>
        </w:tc>
      </w:tr>
      <w:tr w:rsidR="00A067E2" w:rsidRPr="00DC72A5" w14:paraId="0334D0F0" w14:textId="77777777" w:rsidTr="000155EE">
        <w:trPr>
          <w:trHeight w:val="315"/>
        </w:trPr>
        <w:tc>
          <w:tcPr>
            <w:tcW w:w="2224" w:type="dxa"/>
            <w:noWrap/>
            <w:hideMark/>
          </w:tcPr>
          <w:p w14:paraId="4C017FCA" w14:textId="77777777" w:rsidR="00DC72A5" w:rsidRPr="00EF1560" w:rsidRDefault="00DC72A5">
            <w:pPr>
              <w:rPr>
                <w:rFonts w:cs="Arial"/>
                <w:sz w:val="20"/>
                <w:szCs w:val="20"/>
              </w:rPr>
            </w:pPr>
            <w:proofErr w:type="spellStart"/>
            <w:r w:rsidRPr="00EF1560">
              <w:rPr>
                <w:rFonts w:cs="Arial"/>
                <w:sz w:val="20"/>
                <w:szCs w:val="20"/>
              </w:rPr>
              <w:t>Tetragnathidae</w:t>
            </w:r>
            <w:proofErr w:type="spellEnd"/>
          </w:p>
        </w:tc>
        <w:tc>
          <w:tcPr>
            <w:tcW w:w="3583" w:type="dxa"/>
            <w:noWrap/>
            <w:hideMark/>
          </w:tcPr>
          <w:p w14:paraId="7090375B" w14:textId="77777777" w:rsidR="00DC72A5" w:rsidRPr="00EF1560" w:rsidRDefault="00DC72A5">
            <w:pPr>
              <w:rPr>
                <w:rFonts w:cs="Arial"/>
                <w:sz w:val="20"/>
                <w:szCs w:val="20"/>
              </w:rPr>
            </w:pPr>
            <w:proofErr w:type="spellStart"/>
            <w:r w:rsidRPr="00EF1560">
              <w:rPr>
                <w:rFonts w:cs="Arial"/>
                <w:i/>
                <w:iCs/>
                <w:sz w:val="20"/>
                <w:szCs w:val="20"/>
              </w:rPr>
              <w:t>Tetragnatha</w:t>
            </w:r>
            <w:proofErr w:type="spellEnd"/>
            <w:r w:rsidRPr="00EF1560">
              <w:rPr>
                <w:rFonts w:cs="Arial"/>
                <w:sz w:val="20"/>
                <w:szCs w:val="20"/>
              </w:rPr>
              <w:t xml:space="preserve"> sp. `KBB1`</w:t>
            </w:r>
          </w:p>
        </w:tc>
        <w:tc>
          <w:tcPr>
            <w:tcW w:w="2693" w:type="dxa"/>
            <w:noWrap/>
            <w:hideMark/>
          </w:tcPr>
          <w:p w14:paraId="67A88921"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7A1A68E" w14:textId="77777777" w:rsidR="00DC72A5" w:rsidRPr="00EF1560" w:rsidRDefault="00DC72A5">
            <w:pPr>
              <w:rPr>
                <w:rFonts w:cs="Arial"/>
                <w:sz w:val="20"/>
                <w:szCs w:val="20"/>
              </w:rPr>
            </w:pPr>
            <w:r w:rsidRPr="00EF1560">
              <w:rPr>
                <w:rFonts w:cs="Arial"/>
                <w:sz w:val="20"/>
                <w:szCs w:val="20"/>
              </w:rPr>
              <w:t>unknown</w:t>
            </w:r>
          </w:p>
        </w:tc>
        <w:tc>
          <w:tcPr>
            <w:tcW w:w="1519" w:type="dxa"/>
            <w:noWrap/>
            <w:hideMark/>
          </w:tcPr>
          <w:p w14:paraId="1F7F812F"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798BBB9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0A98A8C" w14:textId="77777777" w:rsidR="00DC72A5" w:rsidRPr="00EF1560" w:rsidRDefault="00DC72A5">
            <w:pPr>
              <w:rPr>
                <w:rFonts w:cs="Arial"/>
                <w:sz w:val="20"/>
                <w:szCs w:val="20"/>
              </w:rPr>
            </w:pPr>
            <w:r w:rsidRPr="00EF1560">
              <w:rPr>
                <w:rFonts w:cs="Arial"/>
                <w:sz w:val="20"/>
                <w:szCs w:val="20"/>
              </w:rPr>
              <w:t>no</w:t>
            </w:r>
          </w:p>
        </w:tc>
      </w:tr>
      <w:tr w:rsidR="00A067E2" w:rsidRPr="00DC72A5" w14:paraId="1A76F003" w14:textId="77777777" w:rsidTr="000155EE">
        <w:trPr>
          <w:trHeight w:val="315"/>
        </w:trPr>
        <w:tc>
          <w:tcPr>
            <w:tcW w:w="2224" w:type="dxa"/>
            <w:noWrap/>
            <w:hideMark/>
          </w:tcPr>
          <w:p w14:paraId="1C4043E2" w14:textId="77777777" w:rsidR="00DC72A5" w:rsidRPr="00EF1560" w:rsidRDefault="00DC72A5">
            <w:pPr>
              <w:rPr>
                <w:rFonts w:cs="Arial"/>
                <w:sz w:val="20"/>
                <w:szCs w:val="20"/>
              </w:rPr>
            </w:pPr>
            <w:r w:rsidRPr="00EF1560">
              <w:rPr>
                <w:rFonts w:cs="Arial"/>
                <w:sz w:val="20"/>
                <w:szCs w:val="20"/>
              </w:rPr>
              <w:lastRenderedPageBreak/>
              <w:t>Theridiidae</w:t>
            </w:r>
          </w:p>
        </w:tc>
        <w:tc>
          <w:tcPr>
            <w:tcW w:w="3583" w:type="dxa"/>
            <w:noWrap/>
            <w:hideMark/>
          </w:tcPr>
          <w:p w14:paraId="6878F905" w14:textId="77777777" w:rsidR="00DC72A5" w:rsidRPr="00EF1560" w:rsidRDefault="00DC72A5">
            <w:pPr>
              <w:rPr>
                <w:rFonts w:cs="Arial"/>
                <w:i/>
                <w:iCs/>
                <w:sz w:val="20"/>
                <w:szCs w:val="20"/>
              </w:rPr>
            </w:pPr>
            <w:proofErr w:type="spellStart"/>
            <w:r w:rsidRPr="00EF1560">
              <w:rPr>
                <w:rFonts w:cs="Arial"/>
                <w:i/>
                <w:iCs/>
                <w:sz w:val="20"/>
                <w:szCs w:val="20"/>
              </w:rPr>
              <w:t>Cryptachaea</w:t>
            </w:r>
            <w:proofErr w:type="spellEnd"/>
            <w:r w:rsidRPr="00EF1560">
              <w:rPr>
                <w:rFonts w:cs="Arial"/>
                <w:i/>
                <w:iCs/>
                <w:sz w:val="20"/>
                <w:szCs w:val="20"/>
              </w:rPr>
              <w:t xml:space="preserve"> </w:t>
            </w:r>
            <w:proofErr w:type="spellStart"/>
            <w:r w:rsidRPr="00EF1560">
              <w:rPr>
                <w:rFonts w:cs="Arial"/>
                <w:i/>
                <w:iCs/>
                <w:sz w:val="20"/>
                <w:szCs w:val="20"/>
              </w:rPr>
              <w:t>veruculata</w:t>
            </w:r>
            <w:proofErr w:type="spellEnd"/>
          </w:p>
        </w:tc>
        <w:tc>
          <w:tcPr>
            <w:tcW w:w="2693" w:type="dxa"/>
            <w:noWrap/>
            <w:hideMark/>
          </w:tcPr>
          <w:p w14:paraId="03F6240D"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4D1BFD2"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DB89E8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EA56BB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6B2235CD" w14:textId="77777777" w:rsidR="00DC72A5" w:rsidRPr="00EF1560" w:rsidRDefault="00DC72A5">
            <w:pPr>
              <w:rPr>
                <w:rFonts w:cs="Arial"/>
                <w:sz w:val="20"/>
                <w:szCs w:val="20"/>
              </w:rPr>
            </w:pPr>
            <w:r w:rsidRPr="00EF1560">
              <w:rPr>
                <w:rFonts w:cs="Arial"/>
                <w:sz w:val="20"/>
                <w:szCs w:val="20"/>
              </w:rPr>
              <w:t>no</w:t>
            </w:r>
          </w:p>
        </w:tc>
      </w:tr>
      <w:tr w:rsidR="00A067E2" w:rsidRPr="00DC72A5" w14:paraId="05020FE6" w14:textId="77777777" w:rsidTr="000155EE">
        <w:trPr>
          <w:trHeight w:val="315"/>
        </w:trPr>
        <w:tc>
          <w:tcPr>
            <w:tcW w:w="2224" w:type="dxa"/>
            <w:noWrap/>
            <w:hideMark/>
          </w:tcPr>
          <w:p w14:paraId="5FE2645A" w14:textId="77777777" w:rsidR="00DC72A5" w:rsidRPr="00EF1560" w:rsidRDefault="00DC72A5">
            <w:pPr>
              <w:rPr>
                <w:rFonts w:cs="Arial"/>
                <w:sz w:val="20"/>
                <w:szCs w:val="20"/>
              </w:rPr>
            </w:pPr>
            <w:r w:rsidRPr="00EF1560">
              <w:rPr>
                <w:rFonts w:cs="Arial"/>
                <w:sz w:val="20"/>
                <w:szCs w:val="20"/>
              </w:rPr>
              <w:t>Theridiidae</w:t>
            </w:r>
          </w:p>
        </w:tc>
        <w:tc>
          <w:tcPr>
            <w:tcW w:w="3583" w:type="dxa"/>
            <w:noWrap/>
            <w:hideMark/>
          </w:tcPr>
          <w:p w14:paraId="0B30B28E" w14:textId="77777777" w:rsidR="00DC72A5" w:rsidRPr="00EF1560" w:rsidRDefault="00DC72A5">
            <w:pPr>
              <w:rPr>
                <w:rFonts w:cs="Arial"/>
                <w:sz w:val="20"/>
                <w:szCs w:val="20"/>
              </w:rPr>
            </w:pPr>
            <w:proofErr w:type="spellStart"/>
            <w:r w:rsidRPr="00EF1560">
              <w:rPr>
                <w:rFonts w:cs="Arial"/>
                <w:i/>
                <w:iCs/>
                <w:sz w:val="20"/>
                <w:szCs w:val="20"/>
              </w:rPr>
              <w:t>Emertonella</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663EAD9A"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D96D9BF"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6F2C1DF8"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A86AC0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6B8268F9" w14:textId="77777777" w:rsidR="00DC72A5" w:rsidRPr="00EF1560" w:rsidRDefault="00DC72A5">
            <w:pPr>
              <w:rPr>
                <w:rFonts w:cs="Arial"/>
                <w:sz w:val="20"/>
                <w:szCs w:val="20"/>
              </w:rPr>
            </w:pPr>
            <w:r w:rsidRPr="00EF1560">
              <w:rPr>
                <w:rFonts w:cs="Arial"/>
                <w:sz w:val="20"/>
                <w:szCs w:val="20"/>
              </w:rPr>
              <w:t>no</w:t>
            </w:r>
          </w:p>
        </w:tc>
      </w:tr>
      <w:tr w:rsidR="00A067E2" w:rsidRPr="00DC72A5" w14:paraId="56963235" w14:textId="77777777" w:rsidTr="000155EE">
        <w:trPr>
          <w:trHeight w:val="315"/>
        </w:trPr>
        <w:tc>
          <w:tcPr>
            <w:tcW w:w="2224" w:type="dxa"/>
            <w:noWrap/>
            <w:hideMark/>
          </w:tcPr>
          <w:p w14:paraId="3B288C59" w14:textId="77777777" w:rsidR="00DC72A5" w:rsidRPr="00EF1560" w:rsidRDefault="00DC72A5">
            <w:pPr>
              <w:rPr>
                <w:rFonts w:cs="Arial"/>
                <w:sz w:val="20"/>
                <w:szCs w:val="20"/>
              </w:rPr>
            </w:pPr>
            <w:r w:rsidRPr="00EF1560">
              <w:rPr>
                <w:rFonts w:cs="Arial"/>
                <w:sz w:val="20"/>
                <w:szCs w:val="20"/>
              </w:rPr>
              <w:t>Theridiidae</w:t>
            </w:r>
          </w:p>
        </w:tc>
        <w:tc>
          <w:tcPr>
            <w:tcW w:w="3583" w:type="dxa"/>
            <w:noWrap/>
            <w:hideMark/>
          </w:tcPr>
          <w:p w14:paraId="1D9D091A" w14:textId="77777777" w:rsidR="00DC72A5" w:rsidRPr="00EF1560" w:rsidRDefault="00DC72A5">
            <w:pPr>
              <w:rPr>
                <w:rFonts w:cs="Arial"/>
                <w:i/>
                <w:iCs/>
                <w:sz w:val="20"/>
                <w:szCs w:val="20"/>
              </w:rPr>
            </w:pPr>
            <w:r w:rsidRPr="00EF1560">
              <w:rPr>
                <w:rFonts w:cs="Arial"/>
                <w:i/>
                <w:iCs/>
                <w:sz w:val="20"/>
                <w:szCs w:val="20"/>
              </w:rPr>
              <w:t xml:space="preserve">Latrodectus </w:t>
            </w:r>
            <w:proofErr w:type="spellStart"/>
            <w:r w:rsidRPr="00EF1560">
              <w:rPr>
                <w:rFonts w:cs="Arial"/>
                <w:i/>
                <w:iCs/>
                <w:sz w:val="20"/>
                <w:szCs w:val="20"/>
              </w:rPr>
              <w:t>hasseltii</w:t>
            </w:r>
            <w:proofErr w:type="spellEnd"/>
          </w:p>
        </w:tc>
        <w:tc>
          <w:tcPr>
            <w:tcW w:w="2693" w:type="dxa"/>
            <w:noWrap/>
            <w:hideMark/>
          </w:tcPr>
          <w:p w14:paraId="2C72EAF6" w14:textId="77777777" w:rsidR="00DC72A5" w:rsidRPr="00EF1560" w:rsidRDefault="00DC72A5">
            <w:pPr>
              <w:rPr>
                <w:rFonts w:cs="Arial"/>
                <w:sz w:val="20"/>
                <w:szCs w:val="20"/>
              </w:rPr>
            </w:pPr>
            <w:r w:rsidRPr="00EF1560">
              <w:rPr>
                <w:rFonts w:cs="Arial"/>
                <w:sz w:val="20"/>
                <w:szCs w:val="20"/>
              </w:rPr>
              <w:t>Redback Spider</w:t>
            </w:r>
          </w:p>
        </w:tc>
        <w:tc>
          <w:tcPr>
            <w:tcW w:w="1132" w:type="dxa"/>
            <w:noWrap/>
            <w:hideMark/>
          </w:tcPr>
          <w:p w14:paraId="4FACA1E7"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CCC0026"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92E747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637D292" w14:textId="77777777" w:rsidR="00DC72A5" w:rsidRPr="00EF1560" w:rsidRDefault="00DC72A5">
            <w:pPr>
              <w:rPr>
                <w:rFonts w:cs="Arial"/>
                <w:sz w:val="20"/>
                <w:szCs w:val="20"/>
              </w:rPr>
            </w:pPr>
            <w:r w:rsidRPr="00EF1560">
              <w:rPr>
                <w:rFonts w:cs="Arial"/>
                <w:sz w:val="20"/>
                <w:szCs w:val="20"/>
              </w:rPr>
              <w:t>no</w:t>
            </w:r>
          </w:p>
        </w:tc>
      </w:tr>
      <w:tr w:rsidR="00A067E2" w:rsidRPr="00DC72A5" w14:paraId="698C2B81" w14:textId="77777777" w:rsidTr="000155EE">
        <w:trPr>
          <w:trHeight w:val="315"/>
        </w:trPr>
        <w:tc>
          <w:tcPr>
            <w:tcW w:w="2224" w:type="dxa"/>
            <w:noWrap/>
            <w:hideMark/>
          </w:tcPr>
          <w:p w14:paraId="5B110F2B" w14:textId="77777777" w:rsidR="00DC72A5" w:rsidRPr="00EF1560" w:rsidRDefault="00DC72A5">
            <w:pPr>
              <w:rPr>
                <w:rFonts w:cs="Arial"/>
                <w:sz w:val="20"/>
                <w:szCs w:val="20"/>
              </w:rPr>
            </w:pPr>
            <w:r w:rsidRPr="00EF1560">
              <w:rPr>
                <w:rFonts w:cs="Arial"/>
                <w:sz w:val="20"/>
                <w:szCs w:val="20"/>
              </w:rPr>
              <w:t>Theridiidae</w:t>
            </w:r>
          </w:p>
        </w:tc>
        <w:tc>
          <w:tcPr>
            <w:tcW w:w="3583" w:type="dxa"/>
            <w:noWrap/>
            <w:hideMark/>
          </w:tcPr>
          <w:p w14:paraId="387FBE63" w14:textId="77777777" w:rsidR="00DC72A5" w:rsidRPr="00EF1560" w:rsidRDefault="00DC72A5">
            <w:pPr>
              <w:rPr>
                <w:rFonts w:cs="Arial"/>
                <w:sz w:val="20"/>
                <w:szCs w:val="20"/>
              </w:rPr>
            </w:pPr>
            <w:proofErr w:type="spellStart"/>
            <w:r w:rsidRPr="00EF1560">
              <w:rPr>
                <w:rFonts w:cs="Arial"/>
                <w:i/>
                <w:iCs/>
                <w:sz w:val="20"/>
                <w:szCs w:val="20"/>
              </w:rPr>
              <w:t>Steatoda</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nov.</w:t>
            </w:r>
            <w:proofErr w:type="spellEnd"/>
            <w:r w:rsidRPr="00EF1560">
              <w:rPr>
                <w:rFonts w:cs="Arial"/>
                <w:sz w:val="20"/>
                <w:szCs w:val="20"/>
              </w:rPr>
              <w:t xml:space="preserve"> `native KBB1`</w:t>
            </w:r>
          </w:p>
        </w:tc>
        <w:tc>
          <w:tcPr>
            <w:tcW w:w="2693" w:type="dxa"/>
            <w:noWrap/>
            <w:hideMark/>
          </w:tcPr>
          <w:p w14:paraId="17B7A6A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7B81CBA1"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3D6DD3B4"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395F6FB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D4E8D37" w14:textId="77777777" w:rsidR="00DC72A5" w:rsidRPr="00EF1560" w:rsidRDefault="00DC72A5">
            <w:pPr>
              <w:rPr>
                <w:rFonts w:cs="Arial"/>
                <w:sz w:val="20"/>
                <w:szCs w:val="20"/>
              </w:rPr>
            </w:pPr>
            <w:r w:rsidRPr="00EF1560">
              <w:rPr>
                <w:rFonts w:cs="Arial"/>
                <w:sz w:val="20"/>
                <w:szCs w:val="20"/>
              </w:rPr>
              <w:t>no</w:t>
            </w:r>
          </w:p>
        </w:tc>
      </w:tr>
      <w:tr w:rsidR="00A067E2" w:rsidRPr="00DC72A5" w14:paraId="55C5C12D" w14:textId="77777777" w:rsidTr="000155EE">
        <w:trPr>
          <w:trHeight w:val="315"/>
        </w:trPr>
        <w:tc>
          <w:tcPr>
            <w:tcW w:w="2224" w:type="dxa"/>
            <w:noWrap/>
            <w:hideMark/>
          </w:tcPr>
          <w:p w14:paraId="416DDA5E" w14:textId="77777777" w:rsidR="00DC72A5" w:rsidRPr="00EF1560" w:rsidRDefault="00DC72A5">
            <w:pPr>
              <w:rPr>
                <w:rFonts w:cs="Arial"/>
                <w:sz w:val="20"/>
                <w:szCs w:val="20"/>
              </w:rPr>
            </w:pPr>
            <w:r w:rsidRPr="00EF1560">
              <w:rPr>
                <w:rFonts w:cs="Arial"/>
                <w:sz w:val="20"/>
                <w:szCs w:val="20"/>
              </w:rPr>
              <w:t>Theridiidae</w:t>
            </w:r>
          </w:p>
        </w:tc>
        <w:tc>
          <w:tcPr>
            <w:tcW w:w="3583" w:type="dxa"/>
            <w:noWrap/>
            <w:hideMark/>
          </w:tcPr>
          <w:p w14:paraId="2E5F0E35" w14:textId="77777777" w:rsidR="00DC72A5" w:rsidRPr="00EF1560" w:rsidRDefault="00DC72A5">
            <w:pPr>
              <w:rPr>
                <w:rFonts w:cs="Arial"/>
                <w:sz w:val="20"/>
                <w:szCs w:val="20"/>
              </w:rPr>
            </w:pPr>
            <w:r w:rsidRPr="00EF1560">
              <w:rPr>
                <w:rFonts w:cs="Arial"/>
                <w:sz w:val="20"/>
                <w:szCs w:val="20"/>
              </w:rPr>
              <w:t xml:space="preserve">Theridiidae gen.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sz w:val="20"/>
                <w:szCs w:val="20"/>
              </w:rPr>
              <w:t>Ctenopalpus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0FB0DABA"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EC3D263"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96AD804"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2EDBFD5"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5E538ED" w14:textId="77777777" w:rsidR="00DC72A5" w:rsidRPr="00EF1560" w:rsidRDefault="00DC72A5">
            <w:pPr>
              <w:rPr>
                <w:rFonts w:cs="Arial"/>
                <w:sz w:val="20"/>
                <w:szCs w:val="20"/>
              </w:rPr>
            </w:pPr>
            <w:r w:rsidRPr="00EF1560">
              <w:rPr>
                <w:rFonts w:cs="Arial"/>
                <w:sz w:val="20"/>
                <w:szCs w:val="20"/>
              </w:rPr>
              <w:t>no</w:t>
            </w:r>
          </w:p>
        </w:tc>
      </w:tr>
      <w:tr w:rsidR="00A067E2" w:rsidRPr="00DC72A5" w14:paraId="47C635E8" w14:textId="77777777" w:rsidTr="000155EE">
        <w:trPr>
          <w:trHeight w:val="315"/>
        </w:trPr>
        <w:tc>
          <w:tcPr>
            <w:tcW w:w="2224" w:type="dxa"/>
            <w:noWrap/>
            <w:hideMark/>
          </w:tcPr>
          <w:p w14:paraId="1E90B676" w14:textId="77777777" w:rsidR="00DC72A5" w:rsidRPr="00EF1560" w:rsidRDefault="00DC72A5">
            <w:pPr>
              <w:rPr>
                <w:rFonts w:cs="Arial"/>
                <w:sz w:val="20"/>
                <w:szCs w:val="20"/>
              </w:rPr>
            </w:pPr>
            <w:proofErr w:type="spellStart"/>
            <w:r w:rsidRPr="00EF1560">
              <w:rPr>
                <w:rFonts w:cs="Arial"/>
                <w:sz w:val="20"/>
                <w:szCs w:val="20"/>
              </w:rPr>
              <w:t>Trachycosmidae</w:t>
            </w:r>
            <w:proofErr w:type="spellEnd"/>
          </w:p>
        </w:tc>
        <w:tc>
          <w:tcPr>
            <w:tcW w:w="3583" w:type="dxa"/>
            <w:noWrap/>
            <w:hideMark/>
          </w:tcPr>
          <w:p w14:paraId="30B4A1E9" w14:textId="77777777" w:rsidR="00DC72A5" w:rsidRPr="00EF1560" w:rsidRDefault="00DC72A5">
            <w:pPr>
              <w:rPr>
                <w:rFonts w:cs="Arial"/>
                <w:sz w:val="20"/>
                <w:szCs w:val="20"/>
              </w:rPr>
            </w:pPr>
            <w:proofErr w:type="spellStart"/>
            <w:r w:rsidRPr="00EF1560">
              <w:rPr>
                <w:rFonts w:cs="Arial"/>
                <w:i/>
                <w:iCs/>
                <w:sz w:val="20"/>
                <w:szCs w:val="20"/>
              </w:rPr>
              <w:t>Longrita</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1CB447B5"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B2F98FC"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C0CD828"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3CD63D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497C7CA2" w14:textId="77777777" w:rsidR="00DC72A5" w:rsidRPr="00EF1560" w:rsidRDefault="00DC72A5">
            <w:pPr>
              <w:rPr>
                <w:rFonts w:cs="Arial"/>
                <w:sz w:val="20"/>
                <w:szCs w:val="20"/>
              </w:rPr>
            </w:pPr>
            <w:r w:rsidRPr="00EF1560">
              <w:rPr>
                <w:rFonts w:cs="Arial"/>
                <w:sz w:val="20"/>
                <w:szCs w:val="20"/>
              </w:rPr>
              <w:t>no</w:t>
            </w:r>
          </w:p>
        </w:tc>
      </w:tr>
      <w:tr w:rsidR="00A067E2" w:rsidRPr="00DC72A5" w14:paraId="748DA0DF" w14:textId="77777777" w:rsidTr="000155EE">
        <w:trPr>
          <w:trHeight w:val="315"/>
        </w:trPr>
        <w:tc>
          <w:tcPr>
            <w:tcW w:w="2224" w:type="dxa"/>
            <w:noWrap/>
            <w:hideMark/>
          </w:tcPr>
          <w:p w14:paraId="1A0EE411" w14:textId="77777777" w:rsidR="00DC72A5" w:rsidRPr="00EF1560" w:rsidRDefault="00DC72A5">
            <w:pPr>
              <w:rPr>
                <w:rFonts w:cs="Arial"/>
                <w:sz w:val="20"/>
                <w:szCs w:val="20"/>
              </w:rPr>
            </w:pPr>
            <w:proofErr w:type="spellStart"/>
            <w:r w:rsidRPr="00EF1560">
              <w:rPr>
                <w:rFonts w:cs="Arial"/>
                <w:sz w:val="20"/>
                <w:szCs w:val="20"/>
              </w:rPr>
              <w:t>Zodariidae</w:t>
            </w:r>
            <w:proofErr w:type="spellEnd"/>
          </w:p>
        </w:tc>
        <w:tc>
          <w:tcPr>
            <w:tcW w:w="3583" w:type="dxa"/>
            <w:noWrap/>
            <w:hideMark/>
          </w:tcPr>
          <w:p w14:paraId="48503166" w14:textId="77777777" w:rsidR="00DC72A5" w:rsidRPr="00EF1560" w:rsidRDefault="00DC72A5">
            <w:pPr>
              <w:rPr>
                <w:rFonts w:cs="Arial"/>
                <w:sz w:val="20"/>
                <w:szCs w:val="20"/>
              </w:rPr>
            </w:pPr>
            <w:proofErr w:type="spellStart"/>
            <w:r w:rsidRPr="00EF1560">
              <w:rPr>
                <w:rFonts w:cs="Arial"/>
                <w:i/>
                <w:iCs/>
                <w:sz w:val="20"/>
                <w:szCs w:val="20"/>
              </w:rPr>
              <w:t>Cavasteron</w:t>
            </w:r>
            <w:proofErr w:type="spellEnd"/>
            <w:r w:rsidRPr="00EF1560">
              <w:rPr>
                <w:rFonts w:cs="Arial"/>
                <w:i/>
                <w:iCs/>
                <w:sz w:val="20"/>
                <w:szCs w:val="20"/>
              </w:rPr>
              <w:t xml:space="preserve"> </w:t>
            </w:r>
            <w:r w:rsidRPr="00EF1560">
              <w:rPr>
                <w:rFonts w:cs="Arial"/>
                <w:sz w:val="20"/>
                <w:szCs w:val="20"/>
              </w:rPr>
              <w:t xml:space="preserve">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4783EBFF"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2B017C97"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7315765B"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96A888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7048C78" w14:textId="77777777" w:rsidR="00DC72A5" w:rsidRPr="00EF1560" w:rsidRDefault="00DC72A5">
            <w:pPr>
              <w:rPr>
                <w:rFonts w:cs="Arial"/>
                <w:sz w:val="20"/>
                <w:szCs w:val="20"/>
              </w:rPr>
            </w:pPr>
            <w:r w:rsidRPr="00EF1560">
              <w:rPr>
                <w:rFonts w:cs="Arial"/>
                <w:sz w:val="20"/>
                <w:szCs w:val="20"/>
              </w:rPr>
              <w:t>no</w:t>
            </w:r>
          </w:p>
        </w:tc>
      </w:tr>
      <w:tr w:rsidR="00A067E2" w:rsidRPr="00DC72A5" w14:paraId="24BCA4FA" w14:textId="77777777" w:rsidTr="000155EE">
        <w:trPr>
          <w:trHeight w:val="315"/>
        </w:trPr>
        <w:tc>
          <w:tcPr>
            <w:tcW w:w="2224" w:type="dxa"/>
            <w:noWrap/>
            <w:hideMark/>
          </w:tcPr>
          <w:p w14:paraId="78617D93" w14:textId="77777777" w:rsidR="00DC72A5" w:rsidRPr="00EF1560" w:rsidRDefault="00DC72A5">
            <w:pPr>
              <w:rPr>
                <w:rFonts w:cs="Arial"/>
                <w:sz w:val="20"/>
                <w:szCs w:val="20"/>
              </w:rPr>
            </w:pPr>
            <w:proofErr w:type="spellStart"/>
            <w:r w:rsidRPr="00EF1560">
              <w:rPr>
                <w:rFonts w:cs="Arial"/>
                <w:sz w:val="20"/>
                <w:szCs w:val="20"/>
              </w:rPr>
              <w:t>Zodariidae</w:t>
            </w:r>
            <w:proofErr w:type="spellEnd"/>
          </w:p>
        </w:tc>
        <w:tc>
          <w:tcPr>
            <w:tcW w:w="3583" w:type="dxa"/>
            <w:noWrap/>
            <w:hideMark/>
          </w:tcPr>
          <w:p w14:paraId="4F1B6644" w14:textId="77777777" w:rsidR="00DC72A5" w:rsidRPr="00EF1560" w:rsidRDefault="00DC72A5">
            <w:pPr>
              <w:rPr>
                <w:rFonts w:cs="Arial"/>
                <w:sz w:val="20"/>
                <w:szCs w:val="20"/>
              </w:rPr>
            </w:pPr>
            <w:proofErr w:type="spellStart"/>
            <w:r w:rsidRPr="00EF1560">
              <w:rPr>
                <w:rFonts w:cs="Arial"/>
                <w:i/>
                <w:iCs/>
                <w:sz w:val="20"/>
                <w:szCs w:val="20"/>
              </w:rPr>
              <w:t>Neostorena</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692F0DE6"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4D353088"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C93B48A"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1981D186"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244FCEC8" w14:textId="77777777" w:rsidR="00DC72A5" w:rsidRPr="00EF1560" w:rsidRDefault="00DC72A5">
            <w:pPr>
              <w:rPr>
                <w:rFonts w:cs="Arial"/>
                <w:sz w:val="20"/>
                <w:szCs w:val="20"/>
              </w:rPr>
            </w:pPr>
            <w:r w:rsidRPr="00EF1560">
              <w:rPr>
                <w:rFonts w:cs="Arial"/>
                <w:sz w:val="20"/>
                <w:szCs w:val="20"/>
              </w:rPr>
              <w:t>no</w:t>
            </w:r>
          </w:p>
        </w:tc>
      </w:tr>
      <w:tr w:rsidR="00A36343" w:rsidRPr="00DC72A5" w14:paraId="43C1399C" w14:textId="77777777" w:rsidTr="00FE5E9A">
        <w:trPr>
          <w:trHeight w:val="315"/>
        </w:trPr>
        <w:tc>
          <w:tcPr>
            <w:tcW w:w="14129" w:type="dxa"/>
            <w:gridSpan w:val="7"/>
            <w:noWrap/>
            <w:hideMark/>
          </w:tcPr>
          <w:p w14:paraId="714A202C" w14:textId="427D01EC" w:rsidR="00A36343" w:rsidRPr="00EF1560" w:rsidRDefault="00A36343">
            <w:pPr>
              <w:rPr>
                <w:rFonts w:cs="Arial"/>
                <w:b/>
                <w:bCs/>
                <w:sz w:val="20"/>
                <w:szCs w:val="20"/>
              </w:rPr>
            </w:pPr>
            <w:r w:rsidRPr="00EF1560">
              <w:rPr>
                <w:rFonts w:cs="Arial"/>
                <w:b/>
                <w:bCs/>
                <w:sz w:val="20"/>
                <w:szCs w:val="20"/>
              </w:rPr>
              <w:t>Myriapods (centipedes and millipedes)</w:t>
            </w:r>
          </w:p>
        </w:tc>
      </w:tr>
      <w:tr w:rsidR="00A067E2" w:rsidRPr="00DC72A5" w14:paraId="4FAC02B1" w14:textId="77777777" w:rsidTr="000155EE">
        <w:trPr>
          <w:trHeight w:val="300"/>
        </w:trPr>
        <w:tc>
          <w:tcPr>
            <w:tcW w:w="2224" w:type="dxa"/>
            <w:noWrap/>
            <w:hideMark/>
          </w:tcPr>
          <w:p w14:paraId="66CBF8CD" w14:textId="77777777" w:rsidR="00DC72A5" w:rsidRPr="00EF1560" w:rsidRDefault="00DC72A5">
            <w:pPr>
              <w:rPr>
                <w:rFonts w:cs="Arial"/>
                <w:sz w:val="20"/>
                <w:szCs w:val="20"/>
              </w:rPr>
            </w:pPr>
            <w:proofErr w:type="spellStart"/>
            <w:r w:rsidRPr="00EF1560">
              <w:rPr>
                <w:rFonts w:cs="Arial"/>
                <w:sz w:val="20"/>
                <w:szCs w:val="20"/>
              </w:rPr>
              <w:t>Paradoxosomatidae</w:t>
            </w:r>
            <w:proofErr w:type="spellEnd"/>
          </w:p>
        </w:tc>
        <w:tc>
          <w:tcPr>
            <w:tcW w:w="3583" w:type="dxa"/>
            <w:noWrap/>
            <w:hideMark/>
          </w:tcPr>
          <w:p w14:paraId="3A14B63A" w14:textId="77777777" w:rsidR="00DC72A5" w:rsidRPr="00EF1560" w:rsidRDefault="00DC72A5">
            <w:pPr>
              <w:rPr>
                <w:rFonts w:cs="Arial"/>
                <w:sz w:val="20"/>
                <w:szCs w:val="20"/>
              </w:rPr>
            </w:pPr>
            <w:proofErr w:type="spellStart"/>
            <w:r w:rsidRPr="00EF1560">
              <w:rPr>
                <w:rFonts w:cs="Arial"/>
                <w:sz w:val="20"/>
                <w:szCs w:val="20"/>
              </w:rPr>
              <w:t>Antichiropus</w:t>
            </w:r>
            <w:proofErr w:type="spellEnd"/>
            <w:r w:rsidRPr="00EF1560">
              <w:rPr>
                <w:rFonts w:cs="Arial"/>
                <w:sz w:val="20"/>
                <w:szCs w:val="20"/>
              </w:rPr>
              <w:t xml:space="preserve"> sp. `</w:t>
            </w:r>
            <w:proofErr w:type="spellStart"/>
            <w:r w:rsidRPr="00EF1560">
              <w:rPr>
                <w:rFonts w:cs="Arial"/>
                <w:sz w:val="20"/>
                <w:szCs w:val="20"/>
              </w:rPr>
              <w:t>cf</w:t>
            </w:r>
            <w:proofErr w:type="spellEnd"/>
            <w:r w:rsidRPr="00EF1560">
              <w:rPr>
                <w:rFonts w:cs="Arial"/>
                <w:sz w:val="20"/>
                <w:szCs w:val="20"/>
              </w:rPr>
              <w:t xml:space="preserve"> DIP089`</w:t>
            </w:r>
          </w:p>
        </w:tc>
        <w:tc>
          <w:tcPr>
            <w:tcW w:w="2693" w:type="dxa"/>
            <w:noWrap/>
            <w:hideMark/>
          </w:tcPr>
          <w:p w14:paraId="479F9C2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51371A4D" w14:textId="77777777" w:rsidR="00DC72A5" w:rsidRPr="00EF1560" w:rsidRDefault="00DC72A5">
            <w:pPr>
              <w:rPr>
                <w:rFonts w:cs="Arial"/>
                <w:sz w:val="20"/>
                <w:szCs w:val="20"/>
              </w:rPr>
            </w:pPr>
            <w:r w:rsidRPr="00EF1560">
              <w:rPr>
                <w:rFonts w:cs="Arial"/>
                <w:sz w:val="20"/>
                <w:szCs w:val="20"/>
              </w:rPr>
              <w:t>unknown</w:t>
            </w:r>
          </w:p>
        </w:tc>
        <w:tc>
          <w:tcPr>
            <w:tcW w:w="1519" w:type="dxa"/>
            <w:noWrap/>
            <w:hideMark/>
          </w:tcPr>
          <w:p w14:paraId="49F8DF6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6B9F4DA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973EF31" w14:textId="77777777" w:rsidR="00DC72A5" w:rsidRPr="00EF1560" w:rsidRDefault="00DC72A5">
            <w:pPr>
              <w:rPr>
                <w:rFonts w:cs="Arial"/>
                <w:sz w:val="20"/>
                <w:szCs w:val="20"/>
              </w:rPr>
            </w:pPr>
            <w:r w:rsidRPr="00EF1560">
              <w:rPr>
                <w:rFonts w:cs="Arial"/>
                <w:sz w:val="20"/>
                <w:szCs w:val="20"/>
              </w:rPr>
              <w:t>no</w:t>
            </w:r>
          </w:p>
        </w:tc>
      </w:tr>
      <w:tr w:rsidR="00A067E2" w:rsidRPr="00DC72A5" w14:paraId="1E4B72EB" w14:textId="77777777" w:rsidTr="000155EE">
        <w:trPr>
          <w:trHeight w:val="300"/>
        </w:trPr>
        <w:tc>
          <w:tcPr>
            <w:tcW w:w="2224" w:type="dxa"/>
            <w:noWrap/>
            <w:hideMark/>
          </w:tcPr>
          <w:p w14:paraId="14F01C9E" w14:textId="77777777" w:rsidR="00DC72A5" w:rsidRPr="00EF1560" w:rsidRDefault="00DC72A5">
            <w:pPr>
              <w:rPr>
                <w:rFonts w:cs="Arial"/>
                <w:sz w:val="20"/>
                <w:szCs w:val="20"/>
              </w:rPr>
            </w:pPr>
            <w:proofErr w:type="spellStart"/>
            <w:r w:rsidRPr="00EF1560">
              <w:rPr>
                <w:rFonts w:cs="Arial"/>
                <w:sz w:val="20"/>
                <w:szCs w:val="20"/>
              </w:rPr>
              <w:t>Scolopendridae</w:t>
            </w:r>
            <w:proofErr w:type="spellEnd"/>
          </w:p>
        </w:tc>
        <w:tc>
          <w:tcPr>
            <w:tcW w:w="3583" w:type="dxa"/>
            <w:noWrap/>
            <w:hideMark/>
          </w:tcPr>
          <w:p w14:paraId="5A86847B" w14:textId="77777777" w:rsidR="00DC72A5" w:rsidRPr="00EF1560" w:rsidRDefault="00DC72A5">
            <w:pPr>
              <w:rPr>
                <w:rFonts w:cs="Arial"/>
                <w:sz w:val="20"/>
                <w:szCs w:val="20"/>
              </w:rPr>
            </w:pPr>
            <w:r w:rsidRPr="00EF1560">
              <w:rPr>
                <w:rFonts w:cs="Arial"/>
                <w:sz w:val="20"/>
                <w:szCs w:val="20"/>
              </w:rPr>
              <w:t xml:space="preserve">Scolopendra </w:t>
            </w:r>
            <w:proofErr w:type="spellStart"/>
            <w:r w:rsidRPr="00EF1560">
              <w:rPr>
                <w:rFonts w:cs="Arial"/>
                <w:sz w:val="20"/>
                <w:szCs w:val="20"/>
              </w:rPr>
              <w:t>laeta</w:t>
            </w:r>
            <w:proofErr w:type="spellEnd"/>
          </w:p>
        </w:tc>
        <w:tc>
          <w:tcPr>
            <w:tcW w:w="2693" w:type="dxa"/>
            <w:noWrap/>
            <w:hideMark/>
          </w:tcPr>
          <w:p w14:paraId="75954D87" w14:textId="77777777" w:rsidR="00DC72A5" w:rsidRPr="00EF1560" w:rsidRDefault="00DC72A5">
            <w:pPr>
              <w:rPr>
                <w:rFonts w:cs="Arial"/>
                <w:sz w:val="20"/>
                <w:szCs w:val="20"/>
              </w:rPr>
            </w:pPr>
            <w:r w:rsidRPr="00EF1560">
              <w:rPr>
                <w:rFonts w:cs="Arial"/>
                <w:sz w:val="20"/>
                <w:szCs w:val="20"/>
              </w:rPr>
              <w:t>Striped Centipede</w:t>
            </w:r>
          </w:p>
        </w:tc>
        <w:tc>
          <w:tcPr>
            <w:tcW w:w="1132" w:type="dxa"/>
            <w:noWrap/>
            <w:hideMark/>
          </w:tcPr>
          <w:p w14:paraId="7BCC34FE"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6419E55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50801831"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D2CE49E" w14:textId="77777777" w:rsidR="00DC72A5" w:rsidRPr="00EF1560" w:rsidRDefault="00DC72A5">
            <w:pPr>
              <w:rPr>
                <w:rFonts w:cs="Arial"/>
                <w:sz w:val="20"/>
                <w:szCs w:val="20"/>
              </w:rPr>
            </w:pPr>
            <w:r w:rsidRPr="00EF1560">
              <w:rPr>
                <w:rFonts w:cs="Arial"/>
                <w:sz w:val="20"/>
                <w:szCs w:val="20"/>
              </w:rPr>
              <w:t>no</w:t>
            </w:r>
          </w:p>
        </w:tc>
      </w:tr>
      <w:tr w:rsidR="00A067E2" w:rsidRPr="00DC72A5" w14:paraId="4197961B" w14:textId="77777777" w:rsidTr="000155EE">
        <w:trPr>
          <w:trHeight w:val="300"/>
        </w:trPr>
        <w:tc>
          <w:tcPr>
            <w:tcW w:w="2224" w:type="dxa"/>
            <w:noWrap/>
            <w:hideMark/>
          </w:tcPr>
          <w:p w14:paraId="4F845BF7" w14:textId="77777777" w:rsidR="00DC72A5" w:rsidRPr="00EF1560" w:rsidRDefault="00DC72A5">
            <w:pPr>
              <w:rPr>
                <w:rFonts w:cs="Arial"/>
                <w:sz w:val="20"/>
                <w:szCs w:val="20"/>
              </w:rPr>
            </w:pPr>
            <w:proofErr w:type="spellStart"/>
            <w:r w:rsidRPr="00EF1560">
              <w:rPr>
                <w:rFonts w:cs="Arial"/>
                <w:sz w:val="20"/>
                <w:szCs w:val="20"/>
              </w:rPr>
              <w:t>Scolopendridae</w:t>
            </w:r>
            <w:proofErr w:type="spellEnd"/>
          </w:p>
        </w:tc>
        <w:tc>
          <w:tcPr>
            <w:tcW w:w="3583" w:type="dxa"/>
            <w:noWrap/>
            <w:hideMark/>
          </w:tcPr>
          <w:p w14:paraId="23C8EE38" w14:textId="77777777" w:rsidR="00DC72A5" w:rsidRPr="00EF1560" w:rsidRDefault="00DC72A5">
            <w:pPr>
              <w:rPr>
                <w:rFonts w:cs="Arial"/>
                <w:sz w:val="20"/>
                <w:szCs w:val="20"/>
              </w:rPr>
            </w:pPr>
            <w:r w:rsidRPr="00EF1560">
              <w:rPr>
                <w:rFonts w:cs="Arial"/>
                <w:sz w:val="20"/>
                <w:szCs w:val="20"/>
              </w:rPr>
              <w:t xml:space="preserve">Scolopendra </w:t>
            </w:r>
            <w:proofErr w:type="spellStart"/>
            <w:r w:rsidRPr="00EF1560">
              <w:rPr>
                <w:rFonts w:cs="Arial"/>
                <w:sz w:val="20"/>
                <w:szCs w:val="20"/>
              </w:rPr>
              <w:t>morsitans</w:t>
            </w:r>
            <w:proofErr w:type="spellEnd"/>
          </w:p>
        </w:tc>
        <w:tc>
          <w:tcPr>
            <w:tcW w:w="2693" w:type="dxa"/>
            <w:noWrap/>
            <w:hideMark/>
          </w:tcPr>
          <w:p w14:paraId="6E67ABDD" w14:textId="77777777" w:rsidR="00DC72A5" w:rsidRPr="00EF1560" w:rsidRDefault="00DC72A5">
            <w:pPr>
              <w:rPr>
                <w:rFonts w:cs="Arial"/>
                <w:sz w:val="20"/>
                <w:szCs w:val="20"/>
              </w:rPr>
            </w:pPr>
            <w:r w:rsidRPr="00EF1560">
              <w:rPr>
                <w:rFonts w:cs="Arial"/>
                <w:sz w:val="20"/>
                <w:szCs w:val="20"/>
              </w:rPr>
              <w:t>Red-headed Centipede</w:t>
            </w:r>
          </w:p>
        </w:tc>
        <w:tc>
          <w:tcPr>
            <w:tcW w:w="1132" w:type="dxa"/>
            <w:noWrap/>
            <w:hideMark/>
          </w:tcPr>
          <w:p w14:paraId="1A392F1B"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1ED0CEFD"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4BA191E2"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0665A01" w14:textId="77777777" w:rsidR="00DC72A5" w:rsidRPr="00EF1560" w:rsidRDefault="00DC72A5">
            <w:pPr>
              <w:rPr>
                <w:rFonts w:cs="Arial"/>
                <w:sz w:val="20"/>
                <w:szCs w:val="20"/>
              </w:rPr>
            </w:pPr>
            <w:r w:rsidRPr="00EF1560">
              <w:rPr>
                <w:rFonts w:cs="Arial"/>
                <w:sz w:val="20"/>
                <w:szCs w:val="20"/>
              </w:rPr>
              <w:t>no</w:t>
            </w:r>
          </w:p>
        </w:tc>
      </w:tr>
      <w:tr w:rsidR="00A36343" w:rsidRPr="00DC72A5" w14:paraId="4D999EC1" w14:textId="77777777" w:rsidTr="00254AEC">
        <w:trPr>
          <w:trHeight w:val="315"/>
        </w:trPr>
        <w:tc>
          <w:tcPr>
            <w:tcW w:w="14129" w:type="dxa"/>
            <w:gridSpan w:val="7"/>
            <w:noWrap/>
            <w:hideMark/>
          </w:tcPr>
          <w:p w14:paraId="12AB3840" w14:textId="205364A0" w:rsidR="00A36343" w:rsidRPr="00EF1560" w:rsidRDefault="00A36343">
            <w:pPr>
              <w:rPr>
                <w:rFonts w:cs="Arial"/>
                <w:b/>
                <w:bCs/>
                <w:sz w:val="20"/>
                <w:szCs w:val="20"/>
              </w:rPr>
            </w:pPr>
            <w:r w:rsidRPr="00EF1560">
              <w:rPr>
                <w:rFonts w:cs="Arial"/>
                <w:b/>
                <w:bCs/>
                <w:sz w:val="20"/>
                <w:szCs w:val="20"/>
              </w:rPr>
              <w:t>Pseudoscorpions</w:t>
            </w:r>
          </w:p>
        </w:tc>
      </w:tr>
      <w:tr w:rsidR="00A067E2" w:rsidRPr="00DC72A5" w14:paraId="6A65781D" w14:textId="77777777" w:rsidTr="000155EE">
        <w:trPr>
          <w:trHeight w:val="315"/>
        </w:trPr>
        <w:tc>
          <w:tcPr>
            <w:tcW w:w="2224" w:type="dxa"/>
            <w:noWrap/>
            <w:hideMark/>
          </w:tcPr>
          <w:p w14:paraId="196C3219" w14:textId="77777777" w:rsidR="00DC72A5" w:rsidRPr="00EF1560" w:rsidRDefault="00DC72A5">
            <w:pPr>
              <w:rPr>
                <w:rFonts w:cs="Arial"/>
                <w:sz w:val="20"/>
                <w:szCs w:val="20"/>
              </w:rPr>
            </w:pPr>
            <w:proofErr w:type="spellStart"/>
            <w:r w:rsidRPr="00EF1560">
              <w:rPr>
                <w:rFonts w:cs="Arial"/>
                <w:sz w:val="20"/>
                <w:szCs w:val="20"/>
              </w:rPr>
              <w:t>Garypidae</w:t>
            </w:r>
            <w:proofErr w:type="spellEnd"/>
          </w:p>
        </w:tc>
        <w:tc>
          <w:tcPr>
            <w:tcW w:w="3583" w:type="dxa"/>
            <w:noWrap/>
            <w:hideMark/>
          </w:tcPr>
          <w:p w14:paraId="66CAB6B5" w14:textId="77777777" w:rsidR="00DC72A5" w:rsidRPr="00EF1560" w:rsidRDefault="00DC72A5">
            <w:pPr>
              <w:rPr>
                <w:rFonts w:cs="Arial"/>
                <w:i/>
                <w:iCs/>
                <w:sz w:val="20"/>
                <w:szCs w:val="20"/>
              </w:rPr>
            </w:pPr>
            <w:proofErr w:type="spellStart"/>
            <w:r w:rsidRPr="00EF1560">
              <w:rPr>
                <w:rFonts w:cs="Arial"/>
                <w:i/>
                <w:iCs/>
                <w:sz w:val="20"/>
                <w:szCs w:val="20"/>
              </w:rPr>
              <w:t>Synsphyronus</w:t>
            </w:r>
            <w:proofErr w:type="spellEnd"/>
            <w:r w:rsidRPr="00EF1560">
              <w:rPr>
                <w:rFonts w:cs="Arial"/>
                <w:i/>
                <w:iCs/>
                <w:sz w:val="20"/>
                <w:szCs w:val="20"/>
              </w:rPr>
              <w:t xml:space="preserve"> mimulus</w:t>
            </w:r>
          </w:p>
        </w:tc>
        <w:tc>
          <w:tcPr>
            <w:tcW w:w="2693" w:type="dxa"/>
            <w:noWrap/>
            <w:hideMark/>
          </w:tcPr>
          <w:p w14:paraId="09D01E7D"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02E67FF"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5F585928"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5B614439"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3D831FBD" w14:textId="77777777" w:rsidR="00DC72A5" w:rsidRPr="00EF1560" w:rsidRDefault="00DC72A5">
            <w:pPr>
              <w:rPr>
                <w:rFonts w:cs="Arial"/>
                <w:sz w:val="20"/>
                <w:szCs w:val="20"/>
              </w:rPr>
            </w:pPr>
            <w:r w:rsidRPr="00EF1560">
              <w:rPr>
                <w:rFonts w:cs="Arial"/>
                <w:sz w:val="20"/>
                <w:szCs w:val="20"/>
              </w:rPr>
              <w:t>no</w:t>
            </w:r>
          </w:p>
        </w:tc>
      </w:tr>
      <w:tr w:rsidR="00A067E2" w:rsidRPr="00DC72A5" w14:paraId="0652C9D4" w14:textId="77777777" w:rsidTr="000155EE">
        <w:trPr>
          <w:trHeight w:val="315"/>
        </w:trPr>
        <w:tc>
          <w:tcPr>
            <w:tcW w:w="2224" w:type="dxa"/>
            <w:noWrap/>
            <w:hideMark/>
          </w:tcPr>
          <w:p w14:paraId="51BDE44C" w14:textId="77777777" w:rsidR="00DC72A5" w:rsidRPr="00EF1560" w:rsidRDefault="00DC72A5">
            <w:pPr>
              <w:rPr>
                <w:rFonts w:cs="Arial"/>
                <w:sz w:val="20"/>
                <w:szCs w:val="20"/>
              </w:rPr>
            </w:pPr>
            <w:proofErr w:type="spellStart"/>
            <w:r w:rsidRPr="00EF1560">
              <w:rPr>
                <w:rFonts w:cs="Arial"/>
                <w:sz w:val="20"/>
                <w:szCs w:val="20"/>
              </w:rPr>
              <w:t>Garypidae</w:t>
            </w:r>
            <w:proofErr w:type="spellEnd"/>
          </w:p>
        </w:tc>
        <w:tc>
          <w:tcPr>
            <w:tcW w:w="3583" w:type="dxa"/>
            <w:noWrap/>
            <w:hideMark/>
          </w:tcPr>
          <w:p w14:paraId="7CEC29CC" w14:textId="77777777" w:rsidR="00DC72A5" w:rsidRPr="00EF1560" w:rsidRDefault="00DC72A5">
            <w:pPr>
              <w:rPr>
                <w:rFonts w:cs="Arial"/>
                <w:i/>
                <w:iCs/>
                <w:sz w:val="20"/>
                <w:szCs w:val="20"/>
              </w:rPr>
            </w:pPr>
            <w:proofErr w:type="spellStart"/>
            <w:r w:rsidRPr="00EF1560">
              <w:rPr>
                <w:rFonts w:cs="Arial"/>
                <w:i/>
                <w:iCs/>
                <w:sz w:val="20"/>
                <w:szCs w:val="20"/>
              </w:rPr>
              <w:t>Synsphyronus</w:t>
            </w:r>
            <w:proofErr w:type="spellEnd"/>
            <w:r w:rsidRPr="00EF1560">
              <w:rPr>
                <w:rFonts w:cs="Arial"/>
                <w:i/>
                <w:iCs/>
                <w:sz w:val="20"/>
                <w:szCs w:val="20"/>
              </w:rPr>
              <w:t xml:space="preserve"> tenuis</w:t>
            </w:r>
          </w:p>
        </w:tc>
        <w:tc>
          <w:tcPr>
            <w:tcW w:w="2693" w:type="dxa"/>
            <w:noWrap/>
            <w:hideMark/>
          </w:tcPr>
          <w:p w14:paraId="0B0C706C"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774195B4"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A191C9E"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06BA78D"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D079101" w14:textId="77777777" w:rsidR="00DC72A5" w:rsidRPr="00EF1560" w:rsidRDefault="00DC72A5">
            <w:pPr>
              <w:rPr>
                <w:rFonts w:cs="Arial"/>
                <w:sz w:val="20"/>
                <w:szCs w:val="20"/>
              </w:rPr>
            </w:pPr>
            <w:r w:rsidRPr="00EF1560">
              <w:rPr>
                <w:rFonts w:cs="Arial"/>
                <w:sz w:val="20"/>
                <w:szCs w:val="20"/>
              </w:rPr>
              <w:t>no</w:t>
            </w:r>
          </w:p>
        </w:tc>
      </w:tr>
      <w:tr w:rsidR="00A067E2" w:rsidRPr="00DC72A5" w14:paraId="07E078E7" w14:textId="77777777" w:rsidTr="000155EE">
        <w:trPr>
          <w:trHeight w:val="315"/>
        </w:trPr>
        <w:tc>
          <w:tcPr>
            <w:tcW w:w="2224" w:type="dxa"/>
            <w:noWrap/>
            <w:hideMark/>
          </w:tcPr>
          <w:p w14:paraId="31158429" w14:textId="77777777" w:rsidR="00DC72A5" w:rsidRPr="00EF1560" w:rsidRDefault="00DC72A5">
            <w:pPr>
              <w:rPr>
                <w:rFonts w:cs="Arial"/>
                <w:sz w:val="20"/>
                <w:szCs w:val="20"/>
              </w:rPr>
            </w:pPr>
            <w:proofErr w:type="spellStart"/>
            <w:r w:rsidRPr="00EF1560">
              <w:rPr>
                <w:rFonts w:cs="Arial"/>
                <w:sz w:val="20"/>
                <w:szCs w:val="20"/>
              </w:rPr>
              <w:t>Olpiidae</w:t>
            </w:r>
            <w:proofErr w:type="spellEnd"/>
          </w:p>
        </w:tc>
        <w:tc>
          <w:tcPr>
            <w:tcW w:w="3583" w:type="dxa"/>
            <w:noWrap/>
            <w:hideMark/>
          </w:tcPr>
          <w:p w14:paraId="217BF0F0" w14:textId="77777777" w:rsidR="00DC72A5" w:rsidRPr="00EF1560" w:rsidRDefault="00DC72A5">
            <w:pPr>
              <w:rPr>
                <w:rFonts w:cs="Arial"/>
                <w:sz w:val="20"/>
                <w:szCs w:val="20"/>
              </w:rPr>
            </w:pPr>
            <w:proofErr w:type="spellStart"/>
            <w:r w:rsidRPr="00EF1560">
              <w:rPr>
                <w:rFonts w:cs="Arial"/>
                <w:sz w:val="20"/>
                <w:szCs w:val="20"/>
              </w:rPr>
              <w:t>Austrohorus</w:t>
            </w:r>
            <w:proofErr w:type="spellEnd"/>
            <w:r w:rsidRPr="00EF1560">
              <w:rPr>
                <w:rFonts w:cs="Arial"/>
                <w:sz w:val="20"/>
                <w:szCs w:val="20"/>
              </w:rPr>
              <w:t xml:space="preserve"> sp. </w:t>
            </w:r>
            <w:proofErr w:type="spellStart"/>
            <w:r w:rsidRPr="00EF1560">
              <w:rPr>
                <w:rFonts w:cs="Arial"/>
                <w:sz w:val="20"/>
                <w:szCs w:val="20"/>
              </w:rPr>
              <w:t>indet</w:t>
            </w:r>
            <w:proofErr w:type="spellEnd"/>
            <w:r w:rsidRPr="00EF1560">
              <w:rPr>
                <w:rFonts w:cs="Arial"/>
                <w:sz w:val="20"/>
                <w:szCs w:val="20"/>
              </w:rPr>
              <w:t>.</w:t>
            </w:r>
          </w:p>
        </w:tc>
        <w:tc>
          <w:tcPr>
            <w:tcW w:w="2693" w:type="dxa"/>
            <w:noWrap/>
            <w:hideMark/>
          </w:tcPr>
          <w:p w14:paraId="2AD6EB13"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205011C"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65085467"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0B9AED54"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518F774C" w14:textId="77777777" w:rsidR="00DC72A5" w:rsidRPr="00EF1560" w:rsidRDefault="00DC72A5">
            <w:pPr>
              <w:rPr>
                <w:rFonts w:cs="Arial"/>
                <w:sz w:val="20"/>
                <w:szCs w:val="20"/>
              </w:rPr>
            </w:pPr>
            <w:r w:rsidRPr="00EF1560">
              <w:rPr>
                <w:rFonts w:cs="Arial"/>
                <w:sz w:val="20"/>
                <w:szCs w:val="20"/>
              </w:rPr>
              <w:t>no</w:t>
            </w:r>
          </w:p>
        </w:tc>
      </w:tr>
      <w:tr w:rsidR="00380D86" w:rsidRPr="00DC72A5" w14:paraId="34419E46" w14:textId="77777777" w:rsidTr="00D56D08">
        <w:trPr>
          <w:trHeight w:val="315"/>
        </w:trPr>
        <w:tc>
          <w:tcPr>
            <w:tcW w:w="14129" w:type="dxa"/>
            <w:gridSpan w:val="7"/>
            <w:noWrap/>
            <w:hideMark/>
          </w:tcPr>
          <w:p w14:paraId="31FC39C9" w14:textId="0A1F1F95" w:rsidR="00380D86" w:rsidRPr="00EF1560" w:rsidRDefault="00380D86">
            <w:pPr>
              <w:rPr>
                <w:rFonts w:cs="Arial"/>
                <w:b/>
                <w:bCs/>
                <w:sz w:val="20"/>
                <w:szCs w:val="20"/>
              </w:rPr>
            </w:pPr>
            <w:r w:rsidRPr="00EF1560">
              <w:rPr>
                <w:rFonts w:cs="Arial"/>
                <w:b/>
                <w:bCs/>
                <w:sz w:val="20"/>
                <w:szCs w:val="20"/>
              </w:rPr>
              <w:t>Scorpions</w:t>
            </w:r>
          </w:p>
        </w:tc>
      </w:tr>
      <w:tr w:rsidR="00A067E2" w:rsidRPr="00DC72A5" w14:paraId="000C05D7" w14:textId="77777777" w:rsidTr="000155EE">
        <w:trPr>
          <w:trHeight w:val="300"/>
        </w:trPr>
        <w:tc>
          <w:tcPr>
            <w:tcW w:w="2224" w:type="dxa"/>
            <w:noWrap/>
            <w:hideMark/>
          </w:tcPr>
          <w:p w14:paraId="5461BD7E" w14:textId="77777777" w:rsidR="00DC72A5" w:rsidRPr="00EF1560" w:rsidRDefault="00DC72A5">
            <w:pPr>
              <w:rPr>
                <w:rFonts w:cs="Arial"/>
                <w:sz w:val="20"/>
                <w:szCs w:val="20"/>
              </w:rPr>
            </w:pPr>
            <w:r w:rsidRPr="00EF1560">
              <w:rPr>
                <w:rFonts w:cs="Arial"/>
                <w:sz w:val="20"/>
                <w:szCs w:val="20"/>
              </w:rPr>
              <w:t>Buthidae</w:t>
            </w:r>
          </w:p>
        </w:tc>
        <w:tc>
          <w:tcPr>
            <w:tcW w:w="3583" w:type="dxa"/>
            <w:noWrap/>
            <w:hideMark/>
          </w:tcPr>
          <w:p w14:paraId="44AF715A" w14:textId="77777777" w:rsidR="00DC72A5" w:rsidRPr="00EF1560" w:rsidRDefault="00DC72A5">
            <w:pPr>
              <w:rPr>
                <w:rFonts w:cs="Arial"/>
                <w:sz w:val="20"/>
                <w:szCs w:val="20"/>
              </w:rPr>
            </w:pPr>
            <w:proofErr w:type="spellStart"/>
            <w:r w:rsidRPr="00EF1560">
              <w:rPr>
                <w:rFonts w:cs="Arial"/>
                <w:sz w:val="20"/>
                <w:szCs w:val="20"/>
              </w:rPr>
              <w:t>Isometroides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199C56B9"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DB7C68F"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2E491D23"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45EFA29A"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153DD473" w14:textId="77777777" w:rsidR="00DC72A5" w:rsidRPr="00EF1560" w:rsidRDefault="00DC72A5">
            <w:pPr>
              <w:rPr>
                <w:rFonts w:cs="Arial"/>
                <w:sz w:val="20"/>
                <w:szCs w:val="20"/>
              </w:rPr>
            </w:pPr>
            <w:r w:rsidRPr="00EF1560">
              <w:rPr>
                <w:rFonts w:cs="Arial"/>
                <w:sz w:val="20"/>
                <w:szCs w:val="20"/>
              </w:rPr>
              <w:t>no</w:t>
            </w:r>
          </w:p>
        </w:tc>
      </w:tr>
      <w:tr w:rsidR="00A067E2" w:rsidRPr="00DC72A5" w14:paraId="0E18C724" w14:textId="77777777" w:rsidTr="000155EE">
        <w:trPr>
          <w:trHeight w:val="300"/>
        </w:trPr>
        <w:tc>
          <w:tcPr>
            <w:tcW w:w="2224" w:type="dxa"/>
            <w:noWrap/>
            <w:hideMark/>
          </w:tcPr>
          <w:p w14:paraId="6848B636" w14:textId="77777777" w:rsidR="00DC72A5" w:rsidRPr="00EF1560" w:rsidRDefault="00DC72A5">
            <w:pPr>
              <w:rPr>
                <w:rFonts w:cs="Arial"/>
                <w:sz w:val="20"/>
                <w:szCs w:val="20"/>
              </w:rPr>
            </w:pPr>
            <w:r w:rsidRPr="00EF1560">
              <w:rPr>
                <w:rFonts w:cs="Arial"/>
                <w:sz w:val="20"/>
                <w:szCs w:val="20"/>
              </w:rPr>
              <w:t>Buthidae</w:t>
            </w:r>
          </w:p>
        </w:tc>
        <w:tc>
          <w:tcPr>
            <w:tcW w:w="3583" w:type="dxa"/>
            <w:noWrap/>
            <w:hideMark/>
          </w:tcPr>
          <w:p w14:paraId="48831CCB" w14:textId="77777777" w:rsidR="00DC72A5" w:rsidRPr="00EF1560" w:rsidRDefault="00DC72A5">
            <w:pPr>
              <w:rPr>
                <w:rFonts w:cs="Arial"/>
                <w:sz w:val="20"/>
                <w:szCs w:val="20"/>
              </w:rPr>
            </w:pPr>
            <w:proofErr w:type="spellStart"/>
            <w:r w:rsidRPr="00EF1560">
              <w:rPr>
                <w:rFonts w:cs="Arial"/>
                <w:sz w:val="20"/>
                <w:szCs w:val="20"/>
              </w:rPr>
              <w:t>Lychas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`KBB1`</w:t>
            </w:r>
          </w:p>
        </w:tc>
        <w:tc>
          <w:tcPr>
            <w:tcW w:w="2693" w:type="dxa"/>
            <w:noWrap/>
            <w:hideMark/>
          </w:tcPr>
          <w:p w14:paraId="68F483CA"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0770D9BE"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0F5DFD15"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3C2C4CE"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204D2D4" w14:textId="77777777" w:rsidR="00DC72A5" w:rsidRPr="00EF1560" w:rsidRDefault="00DC72A5">
            <w:pPr>
              <w:rPr>
                <w:rFonts w:cs="Arial"/>
                <w:sz w:val="20"/>
                <w:szCs w:val="20"/>
              </w:rPr>
            </w:pPr>
            <w:r w:rsidRPr="00EF1560">
              <w:rPr>
                <w:rFonts w:cs="Arial"/>
                <w:sz w:val="20"/>
                <w:szCs w:val="20"/>
              </w:rPr>
              <w:t>no</w:t>
            </w:r>
          </w:p>
        </w:tc>
      </w:tr>
      <w:tr w:rsidR="00A067E2" w:rsidRPr="00DC72A5" w14:paraId="19D4A420" w14:textId="77777777" w:rsidTr="000155EE">
        <w:trPr>
          <w:trHeight w:val="300"/>
        </w:trPr>
        <w:tc>
          <w:tcPr>
            <w:tcW w:w="2224" w:type="dxa"/>
            <w:noWrap/>
            <w:hideMark/>
          </w:tcPr>
          <w:p w14:paraId="679C656D" w14:textId="77777777" w:rsidR="00DC72A5" w:rsidRPr="00EF1560" w:rsidRDefault="00DC72A5">
            <w:pPr>
              <w:rPr>
                <w:rFonts w:cs="Arial"/>
                <w:sz w:val="20"/>
                <w:szCs w:val="20"/>
              </w:rPr>
            </w:pPr>
            <w:r w:rsidRPr="00EF1560">
              <w:rPr>
                <w:rFonts w:cs="Arial"/>
                <w:sz w:val="20"/>
                <w:szCs w:val="20"/>
              </w:rPr>
              <w:t>Buthidae</w:t>
            </w:r>
          </w:p>
        </w:tc>
        <w:tc>
          <w:tcPr>
            <w:tcW w:w="3583" w:type="dxa"/>
            <w:noWrap/>
            <w:hideMark/>
          </w:tcPr>
          <w:p w14:paraId="75EC0406" w14:textId="77777777" w:rsidR="00DC72A5" w:rsidRPr="00EF1560" w:rsidRDefault="00DC72A5">
            <w:pPr>
              <w:rPr>
                <w:rFonts w:cs="Arial"/>
                <w:sz w:val="20"/>
                <w:szCs w:val="20"/>
              </w:rPr>
            </w:pPr>
            <w:proofErr w:type="spellStart"/>
            <w:r w:rsidRPr="00EF1560">
              <w:rPr>
                <w:rFonts w:cs="Arial"/>
                <w:sz w:val="20"/>
                <w:szCs w:val="20"/>
              </w:rPr>
              <w:t>Lychas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`KBB2`</w:t>
            </w:r>
          </w:p>
        </w:tc>
        <w:tc>
          <w:tcPr>
            <w:tcW w:w="2693" w:type="dxa"/>
            <w:noWrap/>
            <w:hideMark/>
          </w:tcPr>
          <w:p w14:paraId="7A635CED"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50F0EEF3"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460BCE0C"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4DEC802B"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04FDDB59" w14:textId="77777777" w:rsidR="00DC72A5" w:rsidRPr="00EF1560" w:rsidRDefault="00DC72A5">
            <w:pPr>
              <w:rPr>
                <w:rFonts w:cs="Arial"/>
                <w:sz w:val="20"/>
                <w:szCs w:val="20"/>
              </w:rPr>
            </w:pPr>
            <w:r w:rsidRPr="00EF1560">
              <w:rPr>
                <w:rFonts w:cs="Arial"/>
                <w:sz w:val="20"/>
                <w:szCs w:val="20"/>
              </w:rPr>
              <w:t>no</w:t>
            </w:r>
          </w:p>
        </w:tc>
      </w:tr>
      <w:tr w:rsidR="00A067E2" w:rsidRPr="00DC72A5" w14:paraId="1D701215" w14:textId="77777777" w:rsidTr="000155EE">
        <w:trPr>
          <w:trHeight w:val="300"/>
        </w:trPr>
        <w:tc>
          <w:tcPr>
            <w:tcW w:w="2224" w:type="dxa"/>
            <w:noWrap/>
            <w:hideMark/>
          </w:tcPr>
          <w:p w14:paraId="0DA91B59" w14:textId="77777777" w:rsidR="00DC72A5" w:rsidRPr="00EF1560" w:rsidRDefault="00DC72A5">
            <w:pPr>
              <w:rPr>
                <w:rFonts w:cs="Arial"/>
                <w:sz w:val="20"/>
                <w:szCs w:val="20"/>
              </w:rPr>
            </w:pPr>
            <w:proofErr w:type="spellStart"/>
            <w:r w:rsidRPr="00EF1560">
              <w:rPr>
                <w:rFonts w:cs="Arial"/>
                <w:sz w:val="20"/>
                <w:szCs w:val="20"/>
              </w:rPr>
              <w:lastRenderedPageBreak/>
              <w:t>Urodacidae</w:t>
            </w:r>
            <w:proofErr w:type="spellEnd"/>
          </w:p>
        </w:tc>
        <w:tc>
          <w:tcPr>
            <w:tcW w:w="3583" w:type="dxa"/>
            <w:noWrap/>
            <w:hideMark/>
          </w:tcPr>
          <w:p w14:paraId="2B8ACFE5" w14:textId="77777777" w:rsidR="00DC72A5" w:rsidRPr="00EF1560" w:rsidRDefault="00DC72A5">
            <w:pPr>
              <w:rPr>
                <w:rFonts w:cs="Arial"/>
                <w:sz w:val="20"/>
                <w:szCs w:val="20"/>
              </w:rPr>
            </w:pPr>
            <w:proofErr w:type="spellStart"/>
            <w:r w:rsidRPr="00EF1560">
              <w:rPr>
                <w:rFonts w:cs="Arial"/>
                <w:sz w:val="20"/>
                <w:szCs w:val="20"/>
              </w:rPr>
              <w:t>Urodacus</w:t>
            </w:r>
            <w:proofErr w:type="spellEnd"/>
            <w:r w:rsidRPr="00EF1560">
              <w:rPr>
                <w:rFonts w:cs="Arial"/>
                <w:sz w:val="20"/>
                <w:szCs w:val="20"/>
              </w:rPr>
              <w:t xml:space="preserve"> sp. </w:t>
            </w:r>
            <w:proofErr w:type="spellStart"/>
            <w:r w:rsidRPr="00EF1560">
              <w:rPr>
                <w:rFonts w:cs="Arial"/>
                <w:sz w:val="20"/>
                <w:szCs w:val="20"/>
              </w:rPr>
              <w:t>nov.</w:t>
            </w:r>
            <w:proofErr w:type="spellEnd"/>
            <w:r w:rsidRPr="00EF1560">
              <w:rPr>
                <w:rFonts w:cs="Arial"/>
                <w:sz w:val="20"/>
                <w:szCs w:val="20"/>
              </w:rPr>
              <w:t xml:space="preserve"> `</w:t>
            </w:r>
            <w:proofErr w:type="spellStart"/>
            <w:r w:rsidRPr="00EF1560">
              <w:rPr>
                <w:rFonts w:cs="Arial"/>
                <w:sz w:val="20"/>
                <w:szCs w:val="20"/>
              </w:rPr>
              <w:t>megamastigus</w:t>
            </w:r>
            <w:proofErr w:type="spellEnd"/>
            <w:r w:rsidRPr="00EF1560">
              <w:rPr>
                <w:rFonts w:cs="Arial"/>
                <w:sz w:val="20"/>
                <w:szCs w:val="20"/>
              </w:rPr>
              <w:t xml:space="preserve"> spp. group`</w:t>
            </w:r>
          </w:p>
        </w:tc>
        <w:tc>
          <w:tcPr>
            <w:tcW w:w="2693" w:type="dxa"/>
            <w:noWrap/>
            <w:hideMark/>
          </w:tcPr>
          <w:p w14:paraId="07563E44" w14:textId="77777777" w:rsidR="00DC72A5" w:rsidRPr="00EF1560" w:rsidRDefault="00DC72A5">
            <w:pPr>
              <w:rPr>
                <w:rFonts w:cs="Arial"/>
                <w:sz w:val="20"/>
                <w:szCs w:val="20"/>
              </w:rPr>
            </w:pPr>
            <w:proofErr w:type="spellStart"/>
            <w:r w:rsidRPr="00EF1560">
              <w:rPr>
                <w:rFonts w:cs="Arial"/>
                <w:sz w:val="20"/>
                <w:szCs w:val="20"/>
              </w:rPr>
              <w:t>na</w:t>
            </w:r>
            <w:proofErr w:type="spellEnd"/>
          </w:p>
        </w:tc>
        <w:tc>
          <w:tcPr>
            <w:tcW w:w="1132" w:type="dxa"/>
            <w:noWrap/>
            <w:hideMark/>
          </w:tcPr>
          <w:p w14:paraId="129F616A" w14:textId="77777777" w:rsidR="00DC72A5" w:rsidRPr="00EF1560" w:rsidRDefault="00DC72A5">
            <w:pPr>
              <w:rPr>
                <w:rFonts w:cs="Arial"/>
                <w:sz w:val="20"/>
                <w:szCs w:val="20"/>
              </w:rPr>
            </w:pPr>
            <w:r w:rsidRPr="00EF1560">
              <w:rPr>
                <w:rFonts w:cs="Arial"/>
                <w:sz w:val="20"/>
                <w:szCs w:val="20"/>
              </w:rPr>
              <w:t>yes</w:t>
            </w:r>
          </w:p>
        </w:tc>
        <w:tc>
          <w:tcPr>
            <w:tcW w:w="1519" w:type="dxa"/>
            <w:noWrap/>
            <w:hideMark/>
          </w:tcPr>
          <w:p w14:paraId="0768E785"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5E867BC8"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684796C6" w14:textId="77777777" w:rsidR="00DC72A5" w:rsidRPr="00EF1560" w:rsidRDefault="00DC72A5">
            <w:pPr>
              <w:rPr>
                <w:rFonts w:cs="Arial"/>
                <w:sz w:val="20"/>
                <w:szCs w:val="20"/>
              </w:rPr>
            </w:pPr>
            <w:r w:rsidRPr="00EF1560">
              <w:rPr>
                <w:rFonts w:cs="Arial"/>
                <w:sz w:val="20"/>
                <w:szCs w:val="20"/>
              </w:rPr>
              <w:t>no</w:t>
            </w:r>
          </w:p>
        </w:tc>
      </w:tr>
      <w:tr w:rsidR="00380D86" w:rsidRPr="00DC72A5" w14:paraId="3AC11877" w14:textId="77777777" w:rsidTr="00FF08E6">
        <w:trPr>
          <w:trHeight w:val="315"/>
        </w:trPr>
        <w:tc>
          <w:tcPr>
            <w:tcW w:w="14129" w:type="dxa"/>
            <w:gridSpan w:val="7"/>
            <w:noWrap/>
            <w:hideMark/>
          </w:tcPr>
          <w:p w14:paraId="457F2BD3" w14:textId="170DBE41" w:rsidR="00380D86" w:rsidRPr="00EF1560" w:rsidRDefault="00380D86">
            <w:pPr>
              <w:rPr>
                <w:rFonts w:cs="Arial"/>
                <w:b/>
                <w:bCs/>
                <w:sz w:val="20"/>
                <w:szCs w:val="20"/>
              </w:rPr>
            </w:pPr>
            <w:r w:rsidRPr="00EF1560">
              <w:rPr>
                <w:rFonts w:cs="Arial"/>
                <w:b/>
                <w:bCs/>
                <w:sz w:val="20"/>
                <w:szCs w:val="20"/>
              </w:rPr>
              <w:t>Mites and ticks</w:t>
            </w:r>
          </w:p>
        </w:tc>
      </w:tr>
      <w:tr w:rsidR="00A067E2" w:rsidRPr="00DC72A5" w14:paraId="76D28609" w14:textId="77777777" w:rsidTr="000155EE">
        <w:trPr>
          <w:trHeight w:val="300"/>
        </w:trPr>
        <w:tc>
          <w:tcPr>
            <w:tcW w:w="2224" w:type="dxa"/>
            <w:noWrap/>
            <w:hideMark/>
          </w:tcPr>
          <w:p w14:paraId="1CD46CC4" w14:textId="77777777" w:rsidR="00DC72A5" w:rsidRPr="00EF1560" w:rsidRDefault="00DC72A5">
            <w:pPr>
              <w:rPr>
                <w:rFonts w:cs="Arial"/>
                <w:sz w:val="20"/>
                <w:szCs w:val="20"/>
              </w:rPr>
            </w:pPr>
            <w:r w:rsidRPr="00EF1560">
              <w:rPr>
                <w:rFonts w:cs="Arial"/>
                <w:sz w:val="20"/>
                <w:szCs w:val="20"/>
              </w:rPr>
              <w:t>Ixodidae</w:t>
            </w:r>
          </w:p>
        </w:tc>
        <w:tc>
          <w:tcPr>
            <w:tcW w:w="3583" w:type="dxa"/>
            <w:noWrap/>
            <w:hideMark/>
          </w:tcPr>
          <w:p w14:paraId="1C5D6562" w14:textId="77777777" w:rsidR="00DC72A5" w:rsidRPr="00EF1560" w:rsidRDefault="00DC72A5">
            <w:pPr>
              <w:rPr>
                <w:rFonts w:cs="Arial"/>
                <w:sz w:val="20"/>
                <w:szCs w:val="20"/>
              </w:rPr>
            </w:pPr>
            <w:proofErr w:type="spellStart"/>
            <w:r w:rsidRPr="00EF1560">
              <w:rPr>
                <w:rFonts w:cs="Arial"/>
                <w:sz w:val="20"/>
                <w:szCs w:val="20"/>
              </w:rPr>
              <w:t>Amblyomma</w:t>
            </w:r>
            <w:proofErr w:type="spellEnd"/>
            <w:r w:rsidRPr="00EF1560">
              <w:rPr>
                <w:rFonts w:cs="Arial"/>
                <w:sz w:val="20"/>
                <w:szCs w:val="20"/>
              </w:rPr>
              <w:t xml:space="preserve"> </w:t>
            </w:r>
            <w:proofErr w:type="spellStart"/>
            <w:r w:rsidRPr="00EF1560">
              <w:rPr>
                <w:rFonts w:cs="Arial"/>
                <w:sz w:val="20"/>
                <w:szCs w:val="20"/>
              </w:rPr>
              <w:t>triguttatum</w:t>
            </w:r>
            <w:proofErr w:type="spellEnd"/>
          </w:p>
        </w:tc>
        <w:tc>
          <w:tcPr>
            <w:tcW w:w="2693" w:type="dxa"/>
            <w:noWrap/>
            <w:hideMark/>
          </w:tcPr>
          <w:p w14:paraId="460733B2" w14:textId="77777777" w:rsidR="00DC72A5" w:rsidRPr="00EF1560" w:rsidRDefault="00DC72A5">
            <w:pPr>
              <w:rPr>
                <w:rFonts w:cs="Arial"/>
                <w:sz w:val="20"/>
                <w:szCs w:val="20"/>
              </w:rPr>
            </w:pPr>
            <w:r w:rsidRPr="00EF1560">
              <w:rPr>
                <w:rFonts w:cs="Arial"/>
                <w:sz w:val="20"/>
                <w:szCs w:val="20"/>
              </w:rPr>
              <w:t>Common Kangaroo Tick</w:t>
            </w:r>
          </w:p>
        </w:tc>
        <w:tc>
          <w:tcPr>
            <w:tcW w:w="1132" w:type="dxa"/>
            <w:noWrap/>
            <w:hideMark/>
          </w:tcPr>
          <w:p w14:paraId="1D571E5D" w14:textId="77777777" w:rsidR="00DC72A5" w:rsidRPr="00EF1560" w:rsidRDefault="00DC72A5">
            <w:pPr>
              <w:rPr>
                <w:rFonts w:cs="Arial"/>
                <w:sz w:val="20"/>
                <w:szCs w:val="20"/>
              </w:rPr>
            </w:pPr>
            <w:r w:rsidRPr="00EF1560">
              <w:rPr>
                <w:rFonts w:cs="Arial"/>
                <w:sz w:val="20"/>
                <w:szCs w:val="20"/>
              </w:rPr>
              <w:t>no</w:t>
            </w:r>
          </w:p>
        </w:tc>
        <w:tc>
          <w:tcPr>
            <w:tcW w:w="1519" w:type="dxa"/>
            <w:noWrap/>
            <w:hideMark/>
          </w:tcPr>
          <w:p w14:paraId="3234A270" w14:textId="77777777" w:rsidR="00DC72A5" w:rsidRPr="00EF1560" w:rsidRDefault="00DC72A5">
            <w:pPr>
              <w:rPr>
                <w:rFonts w:cs="Arial"/>
                <w:sz w:val="20"/>
                <w:szCs w:val="20"/>
              </w:rPr>
            </w:pPr>
            <w:r w:rsidRPr="00EF1560">
              <w:rPr>
                <w:rFonts w:cs="Arial"/>
                <w:sz w:val="20"/>
                <w:szCs w:val="20"/>
              </w:rPr>
              <w:t>no</w:t>
            </w:r>
          </w:p>
        </w:tc>
        <w:tc>
          <w:tcPr>
            <w:tcW w:w="1622" w:type="dxa"/>
            <w:noWrap/>
            <w:hideMark/>
          </w:tcPr>
          <w:p w14:paraId="2848758F" w14:textId="77777777" w:rsidR="00DC72A5" w:rsidRPr="00EF1560" w:rsidRDefault="00DC72A5">
            <w:pPr>
              <w:rPr>
                <w:rFonts w:cs="Arial"/>
                <w:sz w:val="20"/>
                <w:szCs w:val="20"/>
              </w:rPr>
            </w:pPr>
            <w:r w:rsidRPr="00EF1560">
              <w:rPr>
                <w:rFonts w:cs="Arial"/>
                <w:sz w:val="20"/>
                <w:szCs w:val="20"/>
              </w:rPr>
              <w:t>no</w:t>
            </w:r>
          </w:p>
        </w:tc>
        <w:tc>
          <w:tcPr>
            <w:tcW w:w="1356" w:type="dxa"/>
            <w:noWrap/>
            <w:hideMark/>
          </w:tcPr>
          <w:p w14:paraId="7ED2C4BD" w14:textId="77777777" w:rsidR="00DC72A5" w:rsidRPr="00EF1560" w:rsidRDefault="00DC72A5">
            <w:pPr>
              <w:rPr>
                <w:rFonts w:cs="Arial"/>
                <w:sz w:val="20"/>
                <w:szCs w:val="20"/>
              </w:rPr>
            </w:pPr>
            <w:r w:rsidRPr="00EF1560">
              <w:rPr>
                <w:rFonts w:cs="Arial"/>
                <w:sz w:val="20"/>
                <w:szCs w:val="20"/>
              </w:rPr>
              <w:t>no</w:t>
            </w:r>
          </w:p>
        </w:tc>
      </w:tr>
    </w:tbl>
    <w:p w14:paraId="1457C0E5" w14:textId="448B46E8" w:rsidR="00DC72A5" w:rsidRPr="006642AF" w:rsidRDefault="006642AF" w:rsidP="00DC72A5">
      <w:pPr>
        <w:rPr>
          <w:sz w:val="18"/>
          <w:szCs w:val="18"/>
        </w:rPr>
      </w:pPr>
      <w:proofErr w:type="spellStart"/>
      <w:r w:rsidRPr="006642AF">
        <w:rPr>
          <w:sz w:val="18"/>
          <w:szCs w:val="18"/>
        </w:rPr>
        <w:t>na</w:t>
      </w:r>
      <w:proofErr w:type="spellEnd"/>
      <w:r w:rsidRPr="006642AF">
        <w:rPr>
          <w:sz w:val="18"/>
          <w:szCs w:val="18"/>
        </w:rPr>
        <w:t xml:space="preserve"> Not available.</w:t>
      </w:r>
    </w:p>
    <w:sectPr w:rsidR="00DC72A5" w:rsidRPr="006642AF" w:rsidSect="00480BEC">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304A1" w14:textId="77777777" w:rsidR="00BA133F" w:rsidRDefault="00BA133F">
      <w:r>
        <w:separator/>
      </w:r>
    </w:p>
  </w:endnote>
  <w:endnote w:type="continuationSeparator" w:id="0">
    <w:p w14:paraId="08760D53" w14:textId="77777777" w:rsidR="00BA133F" w:rsidRDefault="00BA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4E70D7DC" w:rsidR="006F1589" w:rsidRDefault="00965B0F">
    <w:pPr>
      <w:pStyle w:val="Footer"/>
      <w:framePr w:wrap="around"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5A16033D" wp14:editId="0852CDAA">
              <wp:simplePos x="635" y="635"/>
              <wp:positionH relativeFrom="page">
                <wp:align>center</wp:align>
              </wp:positionH>
              <wp:positionV relativeFrom="page">
                <wp:align>bottom</wp:align>
              </wp:positionV>
              <wp:extent cx="551815" cy="376555"/>
              <wp:effectExtent l="0" t="0" r="635" b="0"/>
              <wp:wrapNone/>
              <wp:docPr id="180574660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BA303D" w14:textId="04D9719A"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16033D"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5FBA303D" w14:textId="04D9719A"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6452532B"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F589" w14:textId="2F9D32F1" w:rsidR="00965B0F" w:rsidRDefault="00965B0F">
    <w:pPr>
      <w:pStyle w:val="Footer"/>
    </w:pPr>
    <w:r>
      <w:rPr>
        <w:noProof/>
      </w:rPr>
      <mc:AlternateContent>
        <mc:Choice Requires="wps">
          <w:drawing>
            <wp:anchor distT="0" distB="0" distL="0" distR="0" simplePos="0" relativeHeight="251661312" behindDoc="0" locked="0" layoutInCell="1" allowOverlap="1" wp14:anchorId="3CB80CF0" wp14:editId="5924A0CB">
              <wp:simplePos x="635" y="635"/>
              <wp:positionH relativeFrom="page">
                <wp:align>center</wp:align>
              </wp:positionH>
              <wp:positionV relativeFrom="page">
                <wp:align>bottom</wp:align>
              </wp:positionV>
              <wp:extent cx="551815" cy="376555"/>
              <wp:effectExtent l="0" t="0" r="635" b="0"/>
              <wp:wrapNone/>
              <wp:docPr id="139065200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F5777B5" w14:textId="69982FB8"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B80CF0"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4F5777B5" w14:textId="69982FB8"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D9157" w14:textId="77777777" w:rsidR="00BA133F" w:rsidRDefault="00BA133F">
      <w:r>
        <w:separator/>
      </w:r>
    </w:p>
  </w:footnote>
  <w:footnote w:type="continuationSeparator" w:id="0">
    <w:p w14:paraId="298D85C6" w14:textId="77777777" w:rsidR="00BA133F" w:rsidRDefault="00BA1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E724" w14:textId="118B2346" w:rsidR="00965B0F" w:rsidRDefault="00965B0F">
    <w:pPr>
      <w:pStyle w:val="Header"/>
    </w:pPr>
    <w:r>
      <w:rPr>
        <w:noProof/>
      </w:rPr>
      <mc:AlternateContent>
        <mc:Choice Requires="wps">
          <w:drawing>
            <wp:anchor distT="0" distB="0" distL="0" distR="0" simplePos="0" relativeHeight="251659264" behindDoc="0" locked="0" layoutInCell="1" allowOverlap="1" wp14:anchorId="21D4E7FC" wp14:editId="1C2A53D9">
              <wp:simplePos x="635" y="635"/>
              <wp:positionH relativeFrom="page">
                <wp:align>center</wp:align>
              </wp:positionH>
              <wp:positionV relativeFrom="page">
                <wp:align>top</wp:align>
              </wp:positionV>
              <wp:extent cx="551815" cy="376555"/>
              <wp:effectExtent l="0" t="0" r="635" b="4445"/>
              <wp:wrapNone/>
              <wp:docPr id="11159166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C07537C" w14:textId="201A9237"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4E7FC"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5C07537C" w14:textId="201A9237"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63A8148E" w:rsidR="006F1589" w:rsidRPr="00045986" w:rsidRDefault="00045986" w:rsidP="007E591B">
    <w:pPr>
      <w:pStyle w:val="Header"/>
      <w:pBdr>
        <w:bottom w:val="single" w:sz="4" w:space="1" w:color="auto"/>
      </w:pBdr>
      <w:jc w:val="right"/>
      <w:rPr>
        <w:color w:val="000000" w:themeColor="text1"/>
      </w:rPr>
    </w:pPr>
    <w:r w:rsidRPr="00045986">
      <w:rPr>
        <w:color w:val="000000" w:themeColor="text1"/>
      </w:rPr>
      <w:t>Nanda</w:t>
    </w:r>
    <w:r w:rsidR="007D2C86">
      <w:rPr>
        <w:color w:val="000000" w:themeColor="text1"/>
      </w:rPr>
      <w:t xml:space="preserve"> Country</w:t>
    </w:r>
    <w:r w:rsidRPr="00045986">
      <w:rPr>
        <w:color w:val="000000" w:themeColor="text1"/>
      </w:rPr>
      <w:t xml:space="preserve"> </w:t>
    </w:r>
    <w:r w:rsidR="006F1589" w:rsidRPr="00045986">
      <w:rPr>
        <w:color w:val="000000" w:themeColor="text1"/>
      </w:rPr>
      <w:t xml:space="preserve">Bush Blitz – </w:t>
    </w:r>
    <w:r w:rsidRPr="00045986">
      <w:rPr>
        <w:color w:val="000000" w:themeColor="text1"/>
      </w:rPr>
      <w:t>21</w:t>
    </w:r>
    <w:r>
      <w:rPr>
        <w:color w:val="000000" w:themeColor="text1"/>
      </w:rPr>
      <w:t xml:space="preserve"> to </w:t>
    </w:r>
    <w:r w:rsidRPr="00045986">
      <w:rPr>
        <w:color w:val="000000" w:themeColor="text1"/>
      </w:rPr>
      <w:t>31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C072" w14:textId="04AC2F7F" w:rsidR="00965B0F" w:rsidRDefault="00965B0F">
    <w:pPr>
      <w:pStyle w:val="Header"/>
    </w:pPr>
    <w:r>
      <w:rPr>
        <w:noProof/>
      </w:rPr>
      <mc:AlternateContent>
        <mc:Choice Requires="wps">
          <w:drawing>
            <wp:anchor distT="0" distB="0" distL="0" distR="0" simplePos="0" relativeHeight="251658240" behindDoc="0" locked="0" layoutInCell="1" allowOverlap="1" wp14:anchorId="5CA6C40C" wp14:editId="041D0A5E">
              <wp:simplePos x="635" y="635"/>
              <wp:positionH relativeFrom="page">
                <wp:align>center</wp:align>
              </wp:positionH>
              <wp:positionV relativeFrom="page">
                <wp:align>top</wp:align>
              </wp:positionV>
              <wp:extent cx="551815" cy="376555"/>
              <wp:effectExtent l="0" t="0" r="635" b="4445"/>
              <wp:wrapNone/>
              <wp:docPr id="14311741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38C013" w14:textId="152D88D9"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A6C40C"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D38C013" w14:textId="152D88D9" w:rsidR="00965B0F" w:rsidRPr="00965B0F" w:rsidRDefault="00965B0F" w:rsidP="00965B0F">
                    <w:pPr>
                      <w:spacing w:after="0"/>
                      <w:rPr>
                        <w:rFonts w:ascii="Calibri" w:eastAsia="Calibri" w:hAnsi="Calibri" w:cs="Calibri"/>
                        <w:noProof/>
                        <w:color w:val="FF0000"/>
                        <w:sz w:val="24"/>
                      </w:rPr>
                    </w:pPr>
                    <w:r w:rsidRPr="00965B0F">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DF0"/>
    <w:multiLevelType w:val="multilevel"/>
    <w:tmpl w:val="7E4A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46621"/>
    <w:multiLevelType w:val="hybridMultilevel"/>
    <w:tmpl w:val="B97A1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5F7A54"/>
    <w:multiLevelType w:val="hybridMultilevel"/>
    <w:tmpl w:val="74F69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220E01"/>
    <w:multiLevelType w:val="multilevel"/>
    <w:tmpl w:val="FA3E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84DDB"/>
    <w:multiLevelType w:val="multilevel"/>
    <w:tmpl w:val="3A4E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B43AA"/>
    <w:multiLevelType w:val="multilevel"/>
    <w:tmpl w:val="19F4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42C64"/>
    <w:multiLevelType w:val="hybridMultilevel"/>
    <w:tmpl w:val="82ECF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125BB2"/>
    <w:multiLevelType w:val="multilevel"/>
    <w:tmpl w:val="11EE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11838"/>
    <w:multiLevelType w:val="multilevel"/>
    <w:tmpl w:val="A728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666C3"/>
    <w:multiLevelType w:val="hybridMultilevel"/>
    <w:tmpl w:val="2BE43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A03AD0"/>
    <w:multiLevelType w:val="multilevel"/>
    <w:tmpl w:val="E6E2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93B82"/>
    <w:multiLevelType w:val="multilevel"/>
    <w:tmpl w:val="7260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90A2C77"/>
    <w:multiLevelType w:val="multilevel"/>
    <w:tmpl w:val="0DEC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2C7CCF"/>
    <w:multiLevelType w:val="hybridMultilevel"/>
    <w:tmpl w:val="CE844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05A267D"/>
    <w:multiLevelType w:val="hybridMultilevel"/>
    <w:tmpl w:val="06B21B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4E57F94"/>
    <w:multiLevelType w:val="multilevel"/>
    <w:tmpl w:val="49CA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1914AD"/>
    <w:multiLevelType w:val="multilevel"/>
    <w:tmpl w:val="D1E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04481D"/>
    <w:multiLevelType w:val="hybridMultilevel"/>
    <w:tmpl w:val="77767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BA35A5"/>
    <w:multiLevelType w:val="hybridMultilevel"/>
    <w:tmpl w:val="65D86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5D6427"/>
    <w:multiLevelType w:val="hybridMultilevel"/>
    <w:tmpl w:val="CCF8B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B8728E"/>
    <w:multiLevelType w:val="hybridMultilevel"/>
    <w:tmpl w:val="04F693AC"/>
    <w:lvl w:ilvl="0" w:tplc="1FD0C11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33144034">
    <w:abstractNumId w:val="17"/>
  </w:num>
  <w:num w:numId="2" w16cid:durableId="440565050">
    <w:abstractNumId w:val="12"/>
  </w:num>
  <w:num w:numId="3" w16cid:durableId="977681723">
    <w:abstractNumId w:val="10"/>
  </w:num>
  <w:num w:numId="4" w16cid:durableId="863515929">
    <w:abstractNumId w:val="0"/>
  </w:num>
  <w:num w:numId="5" w16cid:durableId="993871345">
    <w:abstractNumId w:val="5"/>
  </w:num>
  <w:num w:numId="6" w16cid:durableId="1270240533">
    <w:abstractNumId w:val="9"/>
  </w:num>
  <w:num w:numId="7" w16cid:durableId="439102869">
    <w:abstractNumId w:val="21"/>
  </w:num>
  <w:num w:numId="8" w16cid:durableId="1491099519">
    <w:abstractNumId w:val="14"/>
  </w:num>
  <w:num w:numId="9" w16cid:durableId="1919632156">
    <w:abstractNumId w:val="7"/>
  </w:num>
  <w:num w:numId="10" w16cid:durableId="1715885346">
    <w:abstractNumId w:val="13"/>
  </w:num>
  <w:num w:numId="11" w16cid:durableId="1195850983">
    <w:abstractNumId w:val="11"/>
  </w:num>
  <w:num w:numId="12" w16cid:durableId="1533108232">
    <w:abstractNumId w:val="19"/>
  </w:num>
  <w:num w:numId="13" w16cid:durableId="1882326335">
    <w:abstractNumId w:val="20"/>
  </w:num>
  <w:num w:numId="14" w16cid:durableId="1007051396">
    <w:abstractNumId w:val="6"/>
  </w:num>
  <w:num w:numId="15" w16cid:durableId="1098061588">
    <w:abstractNumId w:val="2"/>
  </w:num>
  <w:num w:numId="16" w16cid:durableId="222758644">
    <w:abstractNumId w:val="4"/>
  </w:num>
  <w:num w:numId="17" w16cid:durableId="1865557787">
    <w:abstractNumId w:val="18"/>
  </w:num>
  <w:num w:numId="18" w16cid:durableId="83502229">
    <w:abstractNumId w:val="16"/>
  </w:num>
  <w:num w:numId="19" w16cid:durableId="941450315">
    <w:abstractNumId w:val="3"/>
  </w:num>
  <w:num w:numId="20" w16cid:durableId="1930698862">
    <w:abstractNumId w:val="8"/>
  </w:num>
  <w:num w:numId="21" w16cid:durableId="1374578941">
    <w:abstractNumId w:val="22"/>
  </w:num>
  <w:num w:numId="22" w16cid:durableId="522474061">
    <w:abstractNumId w:val="1"/>
  </w:num>
  <w:num w:numId="23" w16cid:durableId="4201075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FCp1HE3yyKYC7XV2XAVp454t9CJKhccRWm90O3H1BvGg/omLfjmp7s0D1RkCtzUITj8ZhjzcXkKsi8n/I/4C9A==" w:salt="yDjuLmOg+HhZoEgXZOPn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10F26"/>
    <w:rsid w:val="00012D44"/>
    <w:rsid w:val="000155EE"/>
    <w:rsid w:val="0002231C"/>
    <w:rsid w:val="00027DAF"/>
    <w:rsid w:val="000332EA"/>
    <w:rsid w:val="00040AE6"/>
    <w:rsid w:val="00041F33"/>
    <w:rsid w:val="00042D42"/>
    <w:rsid w:val="00043E47"/>
    <w:rsid w:val="00045986"/>
    <w:rsid w:val="00052298"/>
    <w:rsid w:val="0005230A"/>
    <w:rsid w:val="00052EF4"/>
    <w:rsid w:val="0006102B"/>
    <w:rsid w:val="00061A24"/>
    <w:rsid w:val="00063BFE"/>
    <w:rsid w:val="00075E3A"/>
    <w:rsid w:val="00081A51"/>
    <w:rsid w:val="00086880"/>
    <w:rsid w:val="0008742B"/>
    <w:rsid w:val="000926C5"/>
    <w:rsid w:val="000A39BF"/>
    <w:rsid w:val="000D0C76"/>
    <w:rsid w:val="000D28E1"/>
    <w:rsid w:val="000E0FC0"/>
    <w:rsid w:val="000E5F00"/>
    <w:rsid w:val="000F44F0"/>
    <w:rsid w:val="000F5C94"/>
    <w:rsid w:val="000F66EE"/>
    <w:rsid w:val="000F6B4C"/>
    <w:rsid w:val="000F70BF"/>
    <w:rsid w:val="001003B6"/>
    <w:rsid w:val="00100848"/>
    <w:rsid w:val="001038C1"/>
    <w:rsid w:val="00121F65"/>
    <w:rsid w:val="00133343"/>
    <w:rsid w:val="00141870"/>
    <w:rsid w:val="00144063"/>
    <w:rsid w:val="00150090"/>
    <w:rsid w:val="001550A1"/>
    <w:rsid w:val="00162AA8"/>
    <w:rsid w:val="001650B6"/>
    <w:rsid w:val="00165545"/>
    <w:rsid w:val="00166625"/>
    <w:rsid w:val="00167922"/>
    <w:rsid w:val="00167DEB"/>
    <w:rsid w:val="0017089C"/>
    <w:rsid w:val="00173F04"/>
    <w:rsid w:val="001742A6"/>
    <w:rsid w:val="00174700"/>
    <w:rsid w:val="00182C94"/>
    <w:rsid w:val="001C4033"/>
    <w:rsid w:val="001D59C2"/>
    <w:rsid w:val="001E2D7C"/>
    <w:rsid w:val="001E442E"/>
    <w:rsid w:val="001F2E46"/>
    <w:rsid w:val="001F3A80"/>
    <w:rsid w:val="001F5068"/>
    <w:rsid w:val="001F5DC6"/>
    <w:rsid w:val="00203D3B"/>
    <w:rsid w:val="002040AF"/>
    <w:rsid w:val="00207F8D"/>
    <w:rsid w:val="00235454"/>
    <w:rsid w:val="00243A54"/>
    <w:rsid w:val="0024637A"/>
    <w:rsid w:val="00247DB8"/>
    <w:rsid w:val="00250196"/>
    <w:rsid w:val="00250279"/>
    <w:rsid w:val="0025445D"/>
    <w:rsid w:val="00257F1A"/>
    <w:rsid w:val="002700DE"/>
    <w:rsid w:val="00272C36"/>
    <w:rsid w:val="00280C25"/>
    <w:rsid w:val="002818FB"/>
    <w:rsid w:val="002827B7"/>
    <w:rsid w:val="0028315E"/>
    <w:rsid w:val="00285AB1"/>
    <w:rsid w:val="00292B93"/>
    <w:rsid w:val="00293EE8"/>
    <w:rsid w:val="00297B49"/>
    <w:rsid w:val="002A2626"/>
    <w:rsid w:val="002A2796"/>
    <w:rsid w:val="002B5A3F"/>
    <w:rsid w:val="002B7CD7"/>
    <w:rsid w:val="002C0F11"/>
    <w:rsid w:val="002D180C"/>
    <w:rsid w:val="002D6145"/>
    <w:rsid w:val="002F0A93"/>
    <w:rsid w:val="002F65A1"/>
    <w:rsid w:val="0031027B"/>
    <w:rsid w:val="00316D06"/>
    <w:rsid w:val="003212D6"/>
    <w:rsid w:val="0032137D"/>
    <w:rsid w:val="0032401A"/>
    <w:rsid w:val="00330B61"/>
    <w:rsid w:val="003364EE"/>
    <w:rsid w:val="00336C8C"/>
    <w:rsid w:val="003376A5"/>
    <w:rsid w:val="00344062"/>
    <w:rsid w:val="00351C31"/>
    <w:rsid w:val="003545CC"/>
    <w:rsid w:val="003559AD"/>
    <w:rsid w:val="00355D84"/>
    <w:rsid w:val="003626A1"/>
    <w:rsid w:val="00380D86"/>
    <w:rsid w:val="00381A64"/>
    <w:rsid w:val="00383FC7"/>
    <w:rsid w:val="0038668F"/>
    <w:rsid w:val="00387941"/>
    <w:rsid w:val="003B1C73"/>
    <w:rsid w:val="003C3D66"/>
    <w:rsid w:val="003D7155"/>
    <w:rsid w:val="003E1A3E"/>
    <w:rsid w:val="003E7D0D"/>
    <w:rsid w:val="003F12C7"/>
    <w:rsid w:val="003F232F"/>
    <w:rsid w:val="003F2A20"/>
    <w:rsid w:val="00405464"/>
    <w:rsid w:val="00413204"/>
    <w:rsid w:val="00416E82"/>
    <w:rsid w:val="004203C0"/>
    <w:rsid w:val="004218BC"/>
    <w:rsid w:val="00436256"/>
    <w:rsid w:val="00442BB2"/>
    <w:rsid w:val="00446ECB"/>
    <w:rsid w:val="00451225"/>
    <w:rsid w:val="004603CB"/>
    <w:rsid w:val="00460B5B"/>
    <w:rsid w:val="00463E61"/>
    <w:rsid w:val="0046455F"/>
    <w:rsid w:val="0046701F"/>
    <w:rsid w:val="00473031"/>
    <w:rsid w:val="00480BEC"/>
    <w:rsid w:val="00493EE4"/>
    <w:rsid w:val="0049452F"/>
    <w:rsid w:val="004A5C10"/>
    <w:rsid w:val="004A5DAA"/>
    <w:rsid w:val="004C70D1"/>
    <w:rsid w:val="004E2699"/>
    <w:rsid w:val="004E299F"/>
    <w:rsid w:val="004E388D"/>
    <w:rsid w:val="004F0E85"/>
    <w:rsid w:val="005062E5"/>
    <w:rsid w:val="00511A1F"/>
    <w:rsid w:val="005178E0"/>
    <w:rsid w:val="005200CE"/>
    <w:rsid w:val="00525062"/>
    <w:rsid w:val="005264E9"/>
    <w:rsid w:val="0052784F"/>
    <w:rsid w:val="00527964"/>
    <w:rsid w:val="00531921"/>
    <w:rsid w:val="005348E5"/>
    <w:rsid w:val="00536960"/>
    <w:rsid w:val="00542184"/>
    <w:rsid w:val="00545F91"/>
    <w:rsid w:val="00550F5C"/>
    <w:rsid w:val="0055523C"/>
    <w:rsid w:val="00562B4B"/>
    <w:rsid w:val="00562C13"/>
    <w:rsid w:val="00562EF6"/>
    <w:rsid w:val="00572D92"/>
    <w:rsid w:val="0057486F"/>
    <w:rsid w:val="00574A09"/>
    <w:rsid w:val="00574D1C"/>
    <w:rsid w:val="005766ED"/>
    <w:rsid w:val="00577DC0"/>
    <w:rsid w:val="005852A7"/>
    <w:rsid w:val="005A14A0"/>
    <w:rsid w:val="005A2FF3"/>
    <w:rsid w:val="005A3B26"/>
    <w:rsid w:val="005B25D3"/>
    <w:rsid w:val="005B4319"/>
    <w:rsid w:val="005B5770"/>
    <w:rsid w:val="005B60A3"/>
    <w:rsid w:val="005B7D97"/>
    <w:rsid w:val="005E1A32"/>
    <w:rsid w:val="005F0174"/>
    <w:rsid w:val="00621415"/>
    <w:rsid w:val="00623C41"/>
    <w:rsid w:val="006251B4"/>
    <w:rsid w:val="00637B88"/>
    <w:rsid w:val="00640481"/>
    <w:rsid w:val="006406FB"/>
    <w:rsid w:val="0064258E"/>
    <w:rsid w:val="00645D54"/>
    <w:rsid w:val="00653082"/>
    <w:rsid w:val="0065360F"/>
    <w:rsid w:val="00653B33"/>
    <w:rsid w:val="00657005"/>
    <w:rsid w:val="00657B20"/>
    <w:rsid w:val="006606CC"/>
    <w:rsid w:val="006634AF"/>
    <w:rsid w:val="006642AF"/>
    <w:rsid w:val="0068027B"/>
    <w:rsid w:val="00687675"/>
    <w:rsid w:val="0069454F"/>
    <w:rsid w:val="006A1022"/>
    <w:rsid w:val="006C0EAC"/>
    <w:rsid w:val="006D06C1"/>
    <w:rsid w:val="006E31F0"/>
    <w:rsid w:val="006E3995"/>
    <w:rsid w:val="006F1589"/>
    <w:rsid w:val="007005DA"/>
    <w:rsid w:val="0070136A"/>
    <w:rsid w:val="00710C48"/>
    <w:rsid w:val="007172B2"/>
    <w:rsid w:val="007232B1"/>
    <w:rsid w:val="00737FC9"/>
    <w:rsid w:val="00742269"/>
    <w:rsid w:val="00747AFD"/>
    <w:rsid w:val="0075227C"/>
    <w:rsid w:val="007618E8"/>
    <w:rsid w:val="007773DE"/>
    <w:rsid w:val="007825BB"/>
    <w:rsid w:val="00782D50"/>
    <w:rsid w:val="0078689C"/>
    <w:rsid w:val="007877DF"/>
    <w:rsid w:val="00795E3A"/>
    <w:rsid w:val="007A3509"/>
    <w:rsid w:val="007B4BB7"/>
    <w:rsid w:val="007B5346"/>
    <w:rsid w:val="007C323F"/>
    <w:rsid w:val="007C7BFB"/>
    <w:rsid w:val="007D13C3"/>
    <w:rsid w:val="007D2C86"/>
    <w:rsid w:val="007D3273"/>
    <w:rsid w:val="007D5223"/>
    <w:rsid w:val="007D56A5"/>
    <w:rsid w:val="007E0B5B"/>
    <w:rsid w:val="007E2C72"/>
    <w:rsid w:val="007E3568"/>
    <w:rsid w:val="007E591B"/>
    <w:rsid w:val="007E7147"/>
    <w:rsid w:val="007E7AAA"/>
    <w:rsid w:val="007F1548"/>
    <w:rsid w:val="007F44B0"/>
    <w:rsid w:val="007F4F80"/>
    <w:rsid w:val="008000B1"/>
    <w:rsid w:val="0080062B"/>
    <w:rsid w:val="008059E4"/>
    <w:rsid w:val="0080625B"/>
    <w:rsid w:val="00806601"/>
    <w:rsid w:val="008129B9"/>
    <w:rsid w:val="008204FC"/>
    <w:rsid w:val="008275AB"/>
    <w:rsid w:val="008322B4"/>
    <w:rsid w:val="00833E2C"/>
    <w:rsid w:val="008348A3"/>
    <w:rsid w:val="00850ABE"/>
    <w:rsid w:val="00852209"/>
    <w:rsid w:val="0085540B"/>
    <w:rsid w:val="00862732"/>
    <w:rsid w:val="00863F4F"/>
    <w:rsid w:val="008674DD"/>
    <w:rsid w:val="00871C6A"/>
    <w:rsid w:val="00873CCC"/>
    <w:rsid w:val="008819D0"/>
    <w:rsid w:val="00882664"/>
    <w:rsid w:val="00895558"/>
    <w:rsid w:val="00896F5B"/>
    <w:rsid w:val="008A5E21"/>
    <w:rsid w:val="008C52E9"/>
    <w:rsid w:val="008D030F"/>
    <w:rsid w:val="008D0F38"/>
    <w:rsid w:val="008D54F3"/>
    <w:rsid w:val="008F5572"/>
    <w:rsid w:val="008F63A6"/>
    <w:rsid w:val="00904BB9"/>
    <w:rsid w:val="009142D3"/>
    <w:rsid w:val="00915545"/>
    <w:rsid w:val="0091781E"/>
    <w:rsid w:val="009210B6"/>
    <w:rsid w:val="00935C63"/>
    <w:rsid w:val="00936B6C"/>
    <w:rsid w:val="009405D0"/>
    <w:rsid w:val="00944A0E"/>
    <w:rsid w:val="0094557E"/>
    <w:rsid w:val="00961582"/>
    <w:rsid w:val="00963B89"/>
    <w:rsid w:val="00965B0F"/>
    <w:rsid w:val="00965F9E"/>
    <w:rsid w:val="00966D6D"/>
    <w:rsid w:val="009710C6"/>
    <w:rsid w:val="00974956"/>
    <w:rsid w:val="009808E6"/>
    <w:rsid w:val="00985101"/>
    <w:rsid w:val="0098511D"/>
    <w:rsid w:val="00986FC2"/>
    <w:rsid w:val="00987361"/>
    <w:rsid w:val="0099239F"/>
    <w:rsid w:val="00993065"/>
    <w:rsid w:val="009A081E"/>
    <w:rsid w:val="009B06C6"/>
    <w:rsid w:val="009C0183"/>
    <w:rsid w:val="009C15DA"/>
    <w:rsid w:val="009C3C2D"/>
    <w:rsid w:val="009E51B4"/>
    <w:rsid w:val="009E566E"/>
    <w:rsid w:val="009F6989"/>
    <w:rsid w:val="009F7E96"/>
    <w:rsid w:val="00A007FD"/>
    <w:rsid w:val="00A02CFA"/>
    <w:rsid w:val="00A0511B"/>
    <w:rsid w:val="00A055AA"/>
    <w:rsid w:val="00A056CA"/>
    <w:rsid w:val="00A067E2"/>
    <w:rsid w:val="00A11B85"/>
    <w:rsid w:val="00A22246"/>
    <w:rsid w:val="00A25A7A"/>
    <w:rsid w:val="00A26EF1"/>
    <w:rsid w:val="00A36343"/>
    <w:rsid w:val="00A40603"/>
    <w:rsid w:val="00A4297C"/>
    <w:rsid w:val="00A5226D"/>
    <w:rsid w:val="00A53F95"/>
    <w:rsid w:val="00A63693"/>
    <w:rsid w:val="00A70231"/>
    <w:rsid w:val="00A704A2"/>
    <w:rsid w:val="00A75609"/>
    <w:rsid w:val="00A75A78"/>
    <w:rsid w:val="00A77BEA"/>
    <w:rsid w:val="00A77DF3"/>
    <w:rsid w:val="00A81469"/>
    <w:rsid w:val="00A92B1D"/>
    <w:rsid w:val="00A96785"/>
    <w:rsid w:val="00AA259C"/>
    <w:rsid w:val="00AA41E5"/>
    <w:rsid w:val="00AA60F7"/>
    <w:rsid w:val="00AA7E24"/>
    <w:rsid w:val="00AB1B71"/>
    <w:rsid w:val="00AB693A"/>
    <w:rsid w:val="00AB747E"/>
    <w:rsid w:val="00AC1A2F"/>
    <w:rsid w:val="00AC2948"/>
    <w:rsid w:val="00AC6550"/>
    <w:rsid w:val="00AC7DF3"/>
    <w:rsid w:val="00AD2B06"/>
    <w:rsid w:val="00AE568B"/>
    <w:rsid w:val="00AF1D42"/>
    <w:rsid w:val="00B0523A"/>
    <w:rsid w:val="00B1074E"/>
    <w:rsid w:val="00B1119C"/>
    <w:rsid w:val="00B167FB"/>
    <w:rsid w:val="00B27EB9"/>
    <w:rsid w:val="00B3286A"/>
    <w:rsid w:val="00B32D7F"/>
    <w:rsid w:val="00B3331A"/>
    <w:rsid w:val="00B378B4"/>
    <w:rsid w:val="00B43630"/>
    <w:rsid w:val="00B46A4F"/>
    <w:rsid w:val="00B47CA8"/>
    <w:rsid w:val="00B5230D"/>
    <w:rsid w:val="00B53E82"/>
    <w:rsid w:val="00B63B24"/>
    <w:rsid w:val="00B66080"/>
    <w:rsid w:val="00B71C26"/>
    <w:rsid w:val="00B722D6"/>
    <w:rsid w:val="00B74201"/>
    <w:rsid w:val="00B834AA"/>
    <w:rsid w:val="00B91044"/>
    <w:rsid w:val="00B97B79"/>
    <w:rsid w:val="00BA133F"/>
    <w:rsid w:val="00BB1943"/>
    <w:rsid w:val="00BB26A8"/>
    <w:rsid w:val="00BB54D5"/>
    <w:rsid w:val="00BC0F88"/>
    <w:rsid w:val="00BC1145"/>
    <w:rsid w:val="00BC4812"/>
    <w:rsid w:val="00BD29F4"/>
    <w:rsid w:val="00BD6C85"/>
    <w:rsid w:val="00BE00B2"/>
    <w:rsid w:val="00BE494F"/>
    <w:rsid w:val="00C04083"/>
    <w:rsid w:val="00C212B6"/>
    <w:rsid w:val="00C22706"/>
    <w:rsid w:val="00C413C7"/>
    <w:rsid w:val="00C466C8"/>
    <w:rsid w:val="00C50415"/>
    <w:rsid w:val="00C5406A"/>
    <w:rsid w:val="00C5617A"/>
    <w:rsid w:val="00C56960"/>
    <w:rsid w:val="00C827A8"/>
    <w:rsid w:val="00C8630E"/>
    <w:rsid w:val="00C90D67"/>
    <w:rsid w:val="00C97676"/>
    <w:rsid w:val="00CA308B"/>
    <w:rsid w:val="00CA588F"/>
    <w:rsid w:val="00CA688C"/>
    <w:rsid w:val="00CB2235"/>
    <w:rsid w:val="00CB4441"/>
    <w:rsid w:val="00CB64C8"/>
    <w:rsid w:val="00CC7FC1"/>
    <w:rsid w:val="00CD07C5"/>
    <w:rsid w:val="00CD14C5"/>
    <w:rsid w:val="00CD2992"/>
    <w:rsid w:val="00CE2FD6"/>
    <w:rsid w:val="00CE4769"/>
    <w:rsid w:val="00CF1FE7"/>
    <w:rsid w:val="00D00F59"/>
    <w:rsid w:val="00D14039"/>
    <w:rsid w:val="00D166A0"/>
    <w:rsid w:val="00D261F7"/>
    <w:rsid w:val="00D32DAB"/>
    <w:rsid w:val="00D429E4"/>
    <w:rsid w:val="00D466C5"/>
    <w:rsid w:val="00D500FE"/>
    <w:rsid w:val="00D50589"/>
    <w:rsid w:val="00D573B8"/>
    <w:rsid w:val="00D64135"/>
    <w:rsid w:val="00D66314"/>
    <w:rsid w:val="00D67811"/>
    <w:rsid w:val="00D700DF"/>
    <w:rsid w:val="00D7671B"/>
    <w:rsid w:val="00D861C3"/>
    <w:rsid w:val="00D91792"/>
    <w:rsid w:val="00DA7B4F"/>
    <w:rsid w:val="00DC39AC"/>
    <w:rsid w:val="00DC46E5"/>
    <w:rsid w:val="00DC47D3"/>
    <w:rsid w:val="00DC72A5"/>
    <w:rsid w:val="00DF14E3"/>
    <w:rsid w:val="00E00189"/>
    <w:rsid w:val="00E217B4"/>
    <w:rsid w:val="00E27CC3"/>
    <w:rsid w:val="00E3355B"/>
    <w:rsid w:val="00E43EFB"/>
    <w:rsid w:val="00E44BE4"/>
    <w:rsid w:val="00E5411B"/>
    <w:rsid w:val="00E605E1"/>
    <w:rsid w:val="00E62093"/>
    <w:rsid w:val="00E638F5"/>
    <w:rsid w:val="00E72C35"/>
    <w:rsid w:val="00E75108"/>
    <w:rsid w:val="00E80640"/>
    <w:rsid w:val="00E8122A"/>
    <w:rsid w:val="00E861D1"/>
    <w:rsid w:val="00EA1484"/>
    <w:rsid w:val="00EB19C4"/>
    <w:rsid w:val="00EC3534"/>
    <w:rsid w:val="00ED035D"/>
    <w:rsid w:val="00ED0F7E"/>
    <w:rsid w:val="00ED1CFC"/>
    <w:rsid w:val="00ED2AD3"/>
    <w:rsid w:val="00ED340D"/>
    <w:rsid w:val="00ED35E5"/>
    <w:rsid w:val="00ED4641"/>
    <w:rsid w:val="00ED6C42"/>
    <w:rsid w:val="00ED7253"/>
    <w:rsid w:val="00EF10F8"/>
    <w:rsid w:val="00EF1560"/>
    <w:rsid w:val="00EF4B9B"/>
    <w:rsid w:val="00EF69EC"/>
    <w:rsid w:val="00F04331"/>
    <w:rsid w:val="00F06AC8"/>
    <w:rsid w:val="00F10DCE"/>
    <w:rsid w:val="00F320E2"/>
    <w:rsid w:val="00F32FCB"/>
    <w:rsid w:val="00F44CF5"/>
    <w:rsid w:val="00F51932"/>
    <w:rsid w:val="00F618EF"/>
    <w:rsid w:val="00F6657A"/>
    <w:rsid w:val="00F70B28"/>
    <w:rsid w:val="00F7169F"/>
    <w:rsid w:val="00F77F05"/>
    <w:rsid w:val="00F87D60"/>
    <w:rsid w:val="00F92E2D"/>
    <w:rsid w:val="00F94D40"/>
    <w:rsid w:val="00FA1046"/>
    <w:rsid w:val="00FA465F"/>
    <w:rsid w:val="00FA4A09"/>
    <w:rsid w:val="00FB0657"/>
    <w:rsid w:val="00FB45A0"/>
    <w:rsid w:val="00FC052A"/>
    <w:rsid w:val="00FD1924"/>
    <w:rsid w:val="00FE5815"/>
    <w:rsid w:val="00FF0CAA"/>
    <w:rsid w:val="00FF3DC9"/>
    <w:rsid w:val="00F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4:defaultImageDpi w14:val="150"/>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DB8"/>
    <w:pPr>
      <w:spacing w:after="120"/>
    </w:pPr>
    <w:rPr>
      <w:rFonts w:ascii="Arial" w:hAnsi="Arial"/>
      <w:sz w:val="22"/>
      <w:szCs w:val="24"/>
    </w:rPr>
  </w:style>
  <w:style w:type="paragraph" w:styleId="Heading1">
    <w:name w:val="heading 1"/>
    <w:basedOn w:val="Normal"/>
    <w:next w:val="Normal"/>
    <w:qFormat/>
    <w:rsid w:val="00247DB8"/>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247DB8"/>
    <w:pPr>
      <w:keepNext/>
      <w:keepLines/>
      <w:spacing w:before="240"/>
      <w:outlineLvl w:val="1"/>
    </w:pPr>
    <w:rPr>
      <w:rFonts w:cs="Arial"/>
      <w:b/>
      <w:bCs/>
      <w:i/>
      <w:sz w:val="26"/>
      <w:szCs w:val="28"/>
    </w:rPr>
  </w:style>
  <w:style w:type="paragraph" w:styleId="Heading3">
    <w:name w:val="heading 3"/>
    <w:basedOn w:val="Normal"/>
    <w:next w:val="Normal"/>
    <w:qFormat/>
    <w:rsid w:val="00052EF4"/>
    <w:pPr>
      <w:keepNext/>
      <w:keepLines/>
      <w:outlineLvl w:val="2"/>
    </w:pPr>
    <w:rPr>
      <w:rFonts w:cs="Arial"/>
      <w:i/>
      <w:iCs/>
      <w:sz w:val="26"/>
      <w:szCs w:val="26"/>
      <w:u w:val="single"/>
    </w:rPr>
  </w:style>
  <w:style w:type="paragraph" w:styleId="Heading4">
    <w:name w:val="heading 4"/>
    <w:basedOn w:val="Normal"/>
    <w:next w:val="Normal"/>
    <w:link w:val="Heading4Char"/>
    <w:semiHidden/>
    <w:unhideWhenUsed/>
    <w:qFormat/>
    <w:rsid w:val="00336C8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rsid w:val="0091781E"/>
    <w:rPr>
      <w:color w:val="800080" w:themeColor="followedHyperlink"/>
      <w:u w:val="single"/>
    </w:rPr>
  </w:style>
  <w:style w:type="character" w:customStyle="1" w:styleId="Heading2Char">
    <w:name w:val="Heading 2 Char"/>
    <w:basedOn w:val="DefaultParagraphFont"/>
    <w:link w:val="Heading2"/>
    <w:rsid w:val="00247DB8"/>
    <w:rPr>
      <w:rFonts w:ascii="Arial" w:hAnsi="Arial" w:cs="Arial"/>
      <w:b/>
      <w:bCs/>
      <w:i/>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paragraph" w:styleId="ListParagraph">
    <w:name w:val="List Paragraph"/>
    <w:basedOn w:val="Normal"/>
    <w:uiPriority w:val="34"/>
    <w:qFormat/>
    <w:rsid w:val="00806601"/>
    <w:pPr>
      <w:ind w:left="720"/>
      <w:contextualSpacing/>
    </w:pPr>
  </w:style>
  <w:style w:type="character" w:customStyle="1" w:styleId="Heading4Char">
    <w:name w:val="Heading 4 Char"/>
    <w:basedOn w:val="DefaultParagraphFont"/>
    <w:link w:val="Heading4"/>
    <w:semiHidden/>
    <w:rsid w:val="00336C8C"/>
    <w:rPr>
      <w:rFonts w:asciiTheme="majorHAnsi" w:eastAsiaTheme="majorEastAsia" w:hAnsiTheme="majorHAnsi" w:cstheme="majorBidi"/>
      <w:i/>
      <w:iCs/>
      <w:color w:val="365F91" w:themeColor="accent1" w:themeShade="BF"/>
      <w:sz w:val="22"/>
      <w:szCs w:val="24"/>
    </w:rPr>
  </w:style>
  <w:style w:type="character" w:styleId="UnresolvedMention">
    <w:name w:val="Unresolved Mention"/>
    <w:basedOn w:val="DefaultParagraphFont"/>
    <w:uiPriority w:val="99"/>
    <w:semiHidden/>
    <w:unhideWhenUsed/>
    <w:rsid w:val="00100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2789">
      <w:bodyDiv w:val="1"/>
      <w:marLeft w:val="0"/>
      <w:marRight w:val="0"/>
      <w:marTop w:val="0"/>
      <w:marBottom w:val="0"/>
      <w:divBdr>
        <w:top w:val="none" w:sz="0" w:space="0" w:color="auto"/>
        <w:left w:val="none" w:sz="0" w:space="0" w:color="auto"/>
        <w:bottom w:val="none" w:sz="0" w:space="0" w:color="auto"/>
        <w:right w:val="none" w:sz="0" w:space="0" w:color="auto"/>
      </w:divBdr>
    </w:div>
    <w:div w:id="61411439">
      <w:bodyDiv w:val="1"/>
      <w:marLeft w:val="0"/>
      <w:marRight w:val="0"/>
      <w:marTop w:val="0"/>
      <w:marBottom w:val="0"/>
      <w:divBdr>
        <w:top w:val="none" w:sz="0" w:space="0" w:color="auto"/>
        <w:left w:val="none" w:sz="0" w:space="0" w:color="auto"/>
        <w:bottom w:val="none" w:sz="0" w:space="0" w:color="auto"/>
        <w:right w:val="none" w:sz="0" w:space="0" w:color="auto"/>
      </w:divBdr>
    </w:div>
    <w:div w:id="77212839">
      <w:bodyDiv w:val="1"/>
      <w:marLeft w:val="0"/>
      <w:marRight w:val="0"/>
      <w:marTop w:val="0"/>
      <w:marBottom w:val="0"/>
      <w:divBdr>
        <w:top w:val="none" w:sz="0" w:space="0" w:color="auto"/>
        <w:left w:val="none" w:sz="0" w:space="0" w:color="auto"/>
        <w:bottom w:val="none" w:sz="0" w:space="0" w:color="auto"/>
        <w:right w:val="none" w:sz="0" w:space="0" w:color="auto"/>
      </w:divBdr>
    </w:div>
    <w:div w:id="109708459">
      <w:bodyDiv w:val="1"/>
      <w:marLeft w:val="0"/>
      <w:marRight w:val="0"/>
      <w:marTop w:val="0"/>
      <w:marBottom w:val="0"/>
      <w:divBdr>
        <w:top w:val="none" w:sz="0" w:space="0" w:color="auto"/>
        <w:left w:val="none" w:sz="0" w:space="0" w:color="auto"/>
        <w:bottom w:val="none" w:sz="0" w:space="0" w:color="auto"/>
        <w:right w:val="none" w:sz="0" w:space="0" w:color="auto"/>
      </w:divBdr>
    </w:div>
    <w:div w:id="152796432">
      <w:bodyDiv w:val="1"/>
      <w:marLeft w:val="0"/>
      <w:marRight w:val="0"/>
      <w:marTop w:val="0"/>
      <w:marBottom w:val="0"/>
      <w:divBdr>
        <w:top w:val="none" w:sz="0" w:space="0" w:color="auto"/>
        <w:left w:val="none" w:sz="0" w:space="0" w:color="auto"/>
        <w:bottom w:val="none" w:sz="0" w:space="0" w:color="auto"/>
        <w:right w:val="none" w:sz="0" w:space="0" w:color="auto"/>
      </w:divBdr>
    </w:div>
    <w:div w:id="156502829">
      <w:bodyDiv w:val="1"/>
      <w:marLeft w:val="0"/>
      <w:marRight w:val="0"/>
      <w:marTop w:val="0"/>
      <w:marBottom w:val="0"/>
      <w:divBdr>
        <w:top w:val="none" w:sz="0" w:space="0" w:color="auto"/>
        <w:left w:val="none" w:sz="0" w:space="0" w:color="auto"/>
        <w:bottom w:val="none" w:sz="0" w:space="0" w:color="auto"/>
        <w:right w:val="none" w:sz="0" w:space="0" w:color="auto"/>
      </w:divBdr>
    </w:div>
    <w:div w:id="162359962">
      <w:bodyDiv w:val="1"/>
      <w:marLeft w:val="0"/>
      <w:marRight w:val="0"/>
      <w:marTop w:val="0"/>
      <w:marBottom w:val="0"/>
      <w:divBdr>
        <w:top w:val="none" w:sz="0" w:space="0" w:color="auto"/>
        <w:left w:val="none" w:sz="0" w:space="0" w:color="auto"/>
        <w:bottom w:val="none" w:sz="0" w:space="0" w:color="auto"/>
        <w:right w:val="none" w:sz="0" w:space="0" w:color="auto"/>
      </w:divBdr>
    </w:div>
    <w:div w:id="220603391">
      <w:bodyDiv w:val="1"/>
      <w:marLeft w:val="0"/>
      <w:marRight w:val="0"/>
      <w:marTop w:val="0"/>
      <w:marBottom w:val="0"/>
      <w:divBdr>
        <w:top w:val="none" w:sz="0" w:space="0" w:color="auto"/>
        <w:left w:val="none" w:sz="0" w:space="0" w:color="auto"/>
        <w:bottom w:val="none" w:sz="0" w:space="0" w:color="auto"/>
        <w:right w:val="none" w:sz="0" w:space="0" w:color="auto"/>
      </w:divBdr>
    </w:div>
    <w:div w:id="540821475">
      <w:bodyDiv w:val="1"/>
      <w:marLeft w:val="0"/>
      <w:marRight w:val="0"/>
      <w:marTop w:val="0"/>
      <w:marBottom w:val="0"/>
      <w:divBdr>
        <w:top w:val="none" w:sz="0" w:space="0" w:color="auto"/>
        <w:left w:val="none" w:sz="0" w:space="0" w:color="auto"/>
        <w:bottom w:val="none" w:sz="0" w:space="0" w:color="auto"/>
        <w:right w:val="none" w:sz="0" w:space="0" w:color="auto"/>
      </w:divBdr>
    </w:div>
    <w:div w:id="562646665">
      <w:bodyDiv w:val="1"/>
      <w:marLeft w:val="0"/>
      <w:marRight w:val="0"/>
      <w:marTop w:val="0"/>
      <w:marBottom w:val="0"/>
      <w:divBdr>
        <w:top w:val="none" w:sz="0" w:space="0" w:color="auto"/>
        <w:left w:val="none" w:sz="0" w:space="0" w:color="auto"/>
        <w:bottom w:val="none" w:sz="0" w:space="0" w:color="auto"/>
        <w:right w:val="none" w:sz="0" w:space="0" w:color="auto"/>
      </w:divBdr>
    </w:div>
    <w:div w:id="562716791">
      <w:bodyDiv w:val="1"/>
      <w:marLeft w:val="0"/>
      <w:marRight w:val="0"/>
      <w:marTop w:val="0"/>
      <w:marBottom w:val="0"/>
      <w:divBdr>
        <w:top w:val="none" w:sz="0" w:space="0" w:color="auto"/>
        <w:left w:val="none" w:sz="0" w:space="0" w:color="auto"/>
        <w:bottom w:val="none" w:sz="0" w:space="0" w:color="auto"/>
        <w:right w:val="none" w:sz="0" w:space="0" w:color="auto"/>
      </w:divBdr>
    </w:div>
    <w:div w:id="581723737">
      <w:bodyDiv w:val="1"/>
      <w:marLeft w:val="0"/>
      <w:marRight w:val="0"/>
      <w:marTop w:val="0"/>
      <w:marBottom w:val="0"/>
      <w:divBdr>
        <w:top w:val="none" w:sz="0" w:space="0" w:color="auto"/>
        <w:left w:val="none" w:sz="0" w:space="0" w:color="auto"/>
        <w:bottom w:val="none" w:sz="0" w:space="0" w:color="auto"/>
        <w:right w:val="none" w:sz="0" w:space="0" w:color="auto"/>
      </w:divBdr>
    </w:div>
    <w:div w:id="596183737">
      <w:bodyDiv w:val="1"/>
      <w:marLeft w:val="0"/>
      <w:marRight w:val="0"/>
      <w:marTop w:val="0"/>
      <w:marBottom w:val="0"/>
      <w:divBdr>
        <w:top w:val="none" w:sz="0" w:space="0" w:color="auto"/>
        <w:left w:val="none" w:sz="0" w:space="0" w:color="auto"/>
        <w:bottom w:val="none" w:sz="0" w:space="0" w:color="auto"/>
        <w:right w:val="none" w:sz="0" w:space="0" w:color="auto"/>
      </w:divBdr>
    </w:div>
    <w:div w:id="650256436">
      <w:bodyDiv w:val="1"/>
      <w:marLeft w:val="0"/>
      <w:marRight w:val="0"/>
      <w:marTop w:val="0"/>
      <w:marBottom w:val="0"/>
      <w:divBdr>
        <w:top w:val="none" w:sz="0" w:space="0" w:color="auto"/>
        <w:left w:val="none" w:sz="0" w:space="0" w:color="auto"/>
        <w:bottom w:val="none" w:sz="0" w:space="0" w:color="auto"/>
        <w:right w:val="none" w:sz="0" w:space="0" w:color="auto"/>
      </w:divBdr>
    </w:div>
    <w:div w:id="652370177">
      <w:bodyDiv w:val="1"/>
      <w:marLeft w:val="0"/>
      <w:marRight w:val="0"/>
      <w:marTop w:val="0"/>
      <w:marBottom w:val="0"/>
      <w:divBdr>
        <w:top w:val="none" w:sz="0" w:space="0" w:color="auto"/>
        <w:left w:val="none" w:sz="0" w:space="0" w:color="auto"/>
        <w:bottom w:val="none" w:sz="0" w:space="0" w:color="auto"/>
        <w:right w:val="none" w:sz="0" w:space="0" w:color="auto"/>
      </w:divBdr>
    </w:div>
    <w:div w:id="679240932">
      <w:bodyDiv w:val="1"/>
      <w:marLeft w:val="0"/>
      <w:marRight w:val="0"/>
      <w:marTop w:val="0"/>
      <w:marBottom w:val="0"/>
      <w:divBdr>
        <w:top w:val="none" w:sz="0" w:space="0" w:color="auto"/>
        <w:left w:val="none" w:sz="0" w:space="0" w:color="auto"/>
        <w:bottom w:val="none" w:sz="0" w:space="0" w:color="auto"/>
        <w:right w:val="none" w:sz="0" w:space="0" w:color="auto"/>
      </w:divBdr>
    </w:div>
    <w:div w:id="779838081">
      <w:bodyDiv w:val="1"/>
      <w:marLeft w:val="0"/>
      <w:marRight w:val="0"/>
      <w:marTop w:val="0"/>
      <w:marBottom w:val="0"/>
      <w:divBdr>
        <w:top w:val="none" w:sz="0" w:space="0" w:color="auto"/>
        <w:left w:val="none" w:sz="0" w:space="0" w:color="auto"/>
        <w:bottom w:val="none" w:sz="0" w:space="0" w:color="auto"/>
        <w:right w:val="none" w:sz="0" w:space="0" w:color="auto"/>
      </w:divBdr>
    </w:div>
    <w:div w:id="786310760">
      <w:bodyDiv w:val="1"/>
      <w:marLeft w:val="0"/>
      <w:marRight w:val="0"/>
      <w:marTop w:val="0"/>
      <w:marBottom w:val="0"/>
      <w:divBdr>
        <w:top w:val="none" w:sz="0" w:space="0" w:color="auto"/>
        <w:left w:val="none" w:sz="0" w:space="0" w:color="auto"/>
        <w:bottom w:val="none" w:sz="0" w:space="0" w:color="auto"/>
        <w:right w:val="none" w:sz="0" w:space="0" w:color="auto"/>
      </w:divBdr>
    </w:div>
    <w:div w:id="848956083">
      <w:bodyDiv w:val="1"/>
      <w:marLeft w:val="0"/>
      <w:marRight w:val="0"/>
      <w:marTop w:val="0"/>
      <w:marBottom w:val="0"/>
      <w:divBdr>
        <w:top w:val="none" w:sz="0" w:space="0" w:color="auto"/>
        <w:left w:val="none" w:sz="0" w:space="0" w:color="auto"/>
        <w:bottom w:val="none" w:sz="0" w:space="0" w:color="auto"/>
        <w:right w:val="none" w:sz="0" w:space="0" w:color="auto"/>
      </w:divBdr>
    </w:div>
    <w:div w:id="903297603">
      <w:bodyDiv w:val="1"/>
      <w:marLeft w:val="0"/>
      <w:marRight w:val="0"/>
      <w:marTop w:val="0"/>
      <w:marBottom w:val="0"/>
      <w:divBdr>
        <w:top w:val="none" w:sz="0" w:space="0" w:color="auto"/>
        <w:left w:val="none" w:sz="0" w:space="0" w:color="auto"/>
        <w:bottom w:val="none" w:sz="0" w:space="0" w:color="auto"/>
        <w:right w:val="none" w:sz="0" w:space="0" w:color="auto"/>
      </w:divBdr>
    </w:div>
    <w:div w:id="960039916">
      <w:bodyDiv w:val="1"/>
      <w:marLeft w:val="0"/>
      <w:marRight w:val="0"/>
      <w:marTop w:val="0"/>
      <w:marBottom w:val="0"/>
      <w:divBdr>
        <w:top w:val="none" w:sz="0" w:space="0" w:color="auto"/>
        <w:left w:val="none" w:sz="0" w:space="0" w:color="auto"/>
        <w:bottom w:val="none" w:sz="0" w:space="0" w:color="auto"/>
        <w:right w:val="none" w:sz="0" w:space="0" w:color="auto"/>
      </w:divBdr>
    </w:div>
    <w:div w:id="975063290">
      <w:bodyDiv w:val="1"/>
      <w:marLeft w:val="0"/>
      <w:marRight w:val="0"/>
      <w:marTop w:val="0"/>
      <w:marBottom w:val="0"/>
      <w:divBdr>
        <w:top w:val="none" w:sz="0" w:space="0" w:color="auto"/>
        <w:left w:val="none" w:sz="0" w:space="0" w:color="auto"/>
        <w:bottom w:val="none" w:sz="0" w:space="0" w:color="auto"/>
        <w:right w:val="none" w:sz="0" w:space="0" w:color="auto"/>
      </w:divBdr>
    </w:div>
    <w:div w:id="1000695424">
      <w:bodyDiv w:val="1"/>
      <w:marLeft w:val="0"/>
      <w:marRight w:val="0"/>
      <w:marTop w:val="0"/>
      <w:marBottom w:val="0"/>
      <w:divBdr>
        <w:top w:val="none" w:sz="0" w:space="0" w:color="auto"/>
        <w:left w:val="none" w:sz="0" w:space="0" w:color="auto"/>
        <w:bottom w:val="none" w:sz="0" w:space="0" w:color="auto"/>
        <w:right w:val="none" w:sz="0" w:space="0" w:color="auto"/>
      </w:divBdr>
    </w:div>
    <w:div w:id="1041712463">
      <w:bodyDiv w:val="1"/>
      <w:marLeft w:val="0"/>
      <w:marRight w:val="0"/>
      <w:marTop w:val="0"/>
      <w:marBottom w:val="0"/>
      <w:divBdr>
        <w:top w:val="none" w:sz="0" w:space="0" w:color="auto"/>
        <w:left w:val="none" w:sz="0" w:space="0" w:color="auto"/>
        <w:bottom w:val="none" w:sz="0" w:space="0" w:color="auto"/>
        <w:right w:val="none" w:sz="0" w:space="0" w:color="auto"/>
      </w:divBdr>
    </w:div>
    <w:div w:id="1076636284">
      <w:bodyDiv w:val="1"/>
      <w:marLeft w:val="0"/>
      <w:marRight w:val="0"/>
      <w:marTop w:val="0"/>
      <w:marBottom w:val="0"/>
      <w:divBdr>
        <w:top w:val="none" w:sz="0" w:space="0" w:color="auto"/>
        <w:left w:val="none" w:sz="0" w:space="0" w:color="auto"/>
        <w:bottom w:val="none" w:sz="0" w:space="0" w:color="auto"/>
        <w:right w:val="none" w:sz="0" w:space="0" w:color="auto"/>
      </w:divBdr>
    </w:div>
    <w:div w:id="1187672435">
      <w:bodyDiv w:val="1"/>
      <w:marLeft w:val="0"/>
      <w:marRight w:val="0"/>
      <w:marTop w:val="0"/>
      <w:marBottom w:val="0"/>
      <w:divBdr>
        <w:top w:val="none" w:sz="0" w:space="0" w:color="auto"/>
        <w:left w:val="none" w:sz="0" w:space="0" w:color="auto"/>
        <w:bottom w:val="none" w:sz="0" w:space="0" w:color="auto"/>
        <w:right w:val="none" w:sz="0" w:space="0" w:color="auto"/>
      </w:divBdr>
    </w:div>
    <w:div w:id="1196231973">
      <w:bodyDiv w:val="1"/>
      <w:marLeft w:val="0"/>
      <w:marRight w:val="0"/>
      <w:marTop w:val="0"/>
      <w:marBottom w:val="0"/>
      <w:divBdr>
        <w:top w:val="none" w:sz="0" w:space="0" w:color="auto"/>
        <w:left w:val="none" w:sz="0" w:space="0" w:color="auto"/>
        <w:bottom w:val="none" w:sz="0" w:space="0" w:color="auto"/>
        <w:right w:val="none" w:sz="0" w:space="0" w:color="auto"/>
      </w:divBdr>
    </w:div>
    <w:div w:id="1252198994">
      <w:bodyDiv w:val="1"/>
      <w:marLeft w:val="0"/>
      <w:marRight w:val="0"/>
      <w:marTop w:val="0"/>
      <w:marBottom w:val="0"/>
      <w:divBdr>
        <w:top w:val="none" w:sz="0" w:space="0" w:color="auto"/>
        <w:left w:val="none" w:sz="0" w:space="0" w:color="auto"/>
        <w:bottom w:val="none" w:sz="0" w:space="0" w:color="auto"/>
        <w:right w:val="none" w:sz="0" w:space="0" w:color="auto"/>
      </w:divBdr>
    </w:div>
    <w:div w:id="1292783473">
      <w:bodyDiv w:val="1"/>
      <w:marLeft w:val="0"/>
      <w:marRight w:val="0"/>
      <w:marTop w:val="0"/>
      <w:marBottom w:val="0"/>
      <w:divBdr>
        <w:top w:val="none" w:sz="0" w:space="0" w:color="auto"/>
        <w:left w:val="none" w:sz="0" w:space="0" w:color="auto"/>
        <w:bottom w:val="none" w:sz="0" w:space="0" w:color="auto"/>
        <w:right w:val="none" w:sz="0" w:space="0" w:color="auto"/>
      </w:divBdr>
    </w:div>
    <w:div w:id="1311865134">
      <w:bodyDiv w:val="1"/>
      <w:marLeft w:val="0"/>
      <w:marRight w:val="0"/>
      <w:marTop w:val="0"/>
      <w:marBottom w:val="0"/>
      <w:divBdr>
        <w:top w:val="none" w:sz="0" w:space="0" w:color="auto"/>
        <w:left w:val="none" w:sz="0" w:space="0" w:color="auto"/>
        <w:bottom w:val="none" w:sz="0" w:space="0" w:color="auto"/>
        <w:right w:val="none" w:sz="0" w:space="0" w:color="auto"/>
      </w:divBdr>
    </w:div>
    <w:div w:id="1348681121">
      <w:bodyDiv w:val="1"/>
      <w:marLeft w:val="0"/>
      <w:marRight w:val="0"/>
      <w:marTop w:val="0"/>
      <w:marBottom w:val="0"/>
      <w:divBdr>
        <w:top w:val="none" w:sz="0" w:space="0" w:color="auto"/>
        <w:left w:val="none" w:sz="0" w:space="0" w:color="auto"/>
        <w:bottom w:val="none" w:sz="0" w:space="0" w:color="auto"/>
        <w:right w:val="none" w:sz="0" w:space="0" w:color="auto"/>
      </w:divBdr>
    </w:div>
    <w:div w:id="1401246856">
      <w:bodyDiv w:val="1"/>
      <w:marLeft w:val="0"/>
      <w:marRight w:val="0"/>
      <w:marTop w:val="0"/>
      <w:marBottom w:val="0"/>
      <w:divBdr>
        <w:top w:val="none" w:sz="0" w:space="0" w:color="auto"/>
        <w:left w:val="none" w:sz="0" w:space="0" w:color="auto"/>
        <w:bottom w:val="none" w:sz="0" w:space="0" w:color="auto"/>
        <w:right w:val="none" w:sz="0" w:space="0" w:color="auto"/>
      </w:divBdr>
    </w:div>
    <w:div w:id="1461923033">
      <w:bodyDiv w:val="1"/>
      <w:marLeft w:val="0"/>
      <w:marRight w:val="0"/>
      <w:marTop w:val="0"/>
      <w:marBottom w:val="0"/>
      <w:divBdr>
        <w:top w:val="none" w:sz="0" w:space="0" w:color="auto"/>
        <w:left w:val="none" w:sz="0" w:space="0" w:color="auto"/>
        <w:bottom w:val="none" w:sz="0" w:space="0" w:color="auto"/>
        <w:right w:val="none" w:sz="0" w:space="0" w:color="auto"/>
      </w:divBdr>
    </w:div>
    <w:div w:id="1480418553">
      <w:bodyDiv w:val="1"/>
      <w:marLeft w:val="0"/>
      <w:marRight w:val="0"/>
      <w:marTop w:val="0"/>
      <w:marBottom w:val="0"/>
      <w:divBdr>
        <w:top w:val="none" w:sz="0" w:space="0" w:color="auto"/>
        <w:left w:val="none" w:sz="0" w:space="0" w:color="auto"/>
        <w:bottom w:val="none" w:sz="0" w:space="0" w:color="auto"/>
        <w:right w:val="none" w:sz="0" w:space="0" w:color="auto"/>
      </w:divBdr>
    </w:div>
    <w:div w:id="1526599846">
      <w:bodyDiv w:val="1"/>
      <w:marLeft w:val="0"/>
      <w:marRight w:val="0"/>
      <w:marTop w:val="0"/>
      <w:marBottom w:val="0"/>
      <w:divBdr>
        <w:top w:val="none" w:sz="0" w:space="0" w:color="auto"/>
        <w:left w:val="none" w:sz="0" w:space="0" w:color="auto"/>
        <w:bottom w:val="none" w:sz="0" w:space="0" w:color="auto"/>
        <w:right w:val="none" w:sz="0" w:space="0" w:color="auto"/>
      </w:divBdr>
    </w:div>
    <w:div w:id="1538162155">
      <w:bodyDiv w:val="1"/>
      <w:marLeft w:val="0"/>
      <w:marRight w:val="0"/>
      <w:marTop w:val="0"/>
      <w:marBottom w:val="0"/>
      <w:divBdr>
        <w:top w:val="none" w:sz="0" w:space="0" w:color="auto"/>
        <w:left w:val="none" w:sz="0" w:space="0" w:color="auto"/>
        <w:bottom w:val="none" w:sz="0" w:space="0" w:color="auto"/>
        <w:right w:val="none" w:sz="0" w:space="0" w:color="auto"/>
      </w:divBdr>
    </w:div>
    <w:div w:id="1566448611">
      <w:bodyDiv w:val="1"/>
      <w:marLeft w:val="0"/>
      <w:marRight w:val="0"/>
      <w:marTop w:val="0"/>
      <w:marBottom w:val="0"/>
      <w:divBdr>
        <w:top w:val="none" w:sz="0" w:space="0" w:color="auto"/>
        <w:left w:val="none" w:sz="0" w:space="0" w:color="auto"/>
        <w:bottom w:val="none" w:sz="0" w:space="0" w:color="auto"/>
        <w:right w:val="none" w:sz="0" w:space="0" w:color="auto"/>
      </w:divBdr>
    </w:div>
    <w:div w:id="1586257498">
      <w:bodyDiv w:val="1"/>
      <w:marLeft w:val="0"/>
      <w:marRight w:val="0"/>
      <w:marTop w:val="0"/>
      <w:marBottom w:val="0"/>
      <w:divBdr>
        <w:top w:val="none" w:sz="0" w:space="0" w:color="auto"/>
        <w:left w:val="none" w:sz="0" w:space="0" w:color="auto"/>
        <w:bottom w:val="none" w:sz="0" w:space="0" w:color="auto"/>
        <w:right w:val="none" w:sz="0" w:space="0" w:color="auto"/>
      </w:divBdr>
    </w:div>
    <w:div w:id="1586455382">
      <w:bodyDiv w:val="1"/>
      <w:marLeft w:val="0"/>
      <w:marRight w:val="0"/>
      <w:marTop w:val="0"/>
      <w:marBottom w:val="0"/>
      <w:divBdr>
        <w:top w:val="none" w:sz="0" w:space="0" w:color="auto"/>
        <w:left w:val="none" w:sz="0" w:space="0" w:color="auto"/>
        <w:bottom w:val="none" w:sz="0" w:space="0" w:color="auto"/>
        <w:right w:val="none" w:sz="0" w:space="0" w:color="auto"/>
      </w:divBdr>
    </w:div>
    <w:div w:id="1711106643">
      <w:bodyDiv w:val="1"/>
      <w:marLeft w:val="0"/>
      <w:marRight w:val="0"/>
      <w:marTop w:val="0"/>
      <w:marBottom w:val="0"/>
      <w:divBdr>
        <w:top w:val="none" w:sz="0" w:space="0" w:color="auto"/>
        <w:left w:val="none" w:sz="0" w:space="0" w:color="auto"/>
        <w:bottom w:val="none" w:sz="0" w:space="0" w:color="auto"/>
        <w:right w:val="none" w:sz="0" w:space="0" w:color="auto"/>
      </w:divBdr>
    </w:div>
    <w:div w:id="1731995976">
      <w:bodyDiv w:val="1"/>
      <w:marLeft w:val="0"/>
      <w:marRight w:val="0"/>
      <w:marTop w:val="0"/>
      <w:marBottom w:val="0"/>
      <w:divBdr>
        <w:top w:val="none" w:sz="0" w:space="0" w:color="auto"/>
        <w:left w:val="none" w:sz="0" w:space="0" w:color="auto"/>
        <w:bottom w:val="none" w:sz="0" w:space="0" w:color="auto"/>
        <w:right w:val="none" w:sz="0" w:space="0" w:color="auto"/>
      </w:divBdr>
    </w:div>
    <w:div w:id="1764564555">
      <w:bodyDiv w:val="1"/>
      <w:marLeft w:val="0"/>
      <w:marRight w:val="0"/>
      <w:marTop w:val="0"/>
      <w:marBottom w:val="0"/>
      <w:divBdr>
        <w:top w:val="none" w:sz="0" w:space="0" w:color="auto"/>
        <w:left w:val="none" w:sz="0" w:space="0" w:color="auto"/>
        <w:bottom w:val="none" w:sz="0" w:space="0" w:color="auto"/>
        <w:right w:val="none" w:sz="0" w:space="0" w:color="auto"/>
      </w:divBdr>
    </w:div>
    <w:div w:id="1783959695">
      <w:bodyDiv w:val="1"/>
      <w:marLeft w:val="0"/>
      <w:marRight w:val="0"/>
      <w:marTop w:val="0"/>
      <w:marBottom w:val="0"/>
      <w:divBdr>
        <w:top w:val="none" w:sz="0" w:space="0" w:color="auto"/>
        <w:left w:val="none" w:sz="0" w:space="0" w:color="auto"/>
        <w:bottom w:val="none" w:sz="0" w:space="0" w:color="auto"/>
        <w:right w:val="none" w:sz="0" w:space="0" w:color="auto"/>
      </w:divBdr>
    </w:div>
    <w:div w:id="1795249055">
      <w:bodyDiv w:val="1"/>
      <w:marLeft w:val="0"/>
      <w:marRight w:val="0"/>
      <w:marTop w:val="0"/>
      <w:marBottom w:val="0"/>
      <w:divBdr>
        <w:top w:val="none" w:sz="0" w:space="0" w:color="auto"/>
        <w:left w:val="none" w:sz="0" w:space="0" w:color="auto"/>
        <w:bottom w:val="none" w:sz="0" w:space="0" w:color="auto"/>
        <w:right w:val="none" w:sz="0" w:space="0" w:color="auto"/>
      </w:divBdr>
    </w:div>
    <w:div w:id="1797989442">
      <w:bodyDiv w:val="1"/>
      <w:marLeft w:val="0"/>
      <w:marRight w:val="0"/>
      <w:marTop w:val="0"/>
      <w:marBottom w:val="0"/>
      <w:divBdr>
        <w:top w:val="none" w:sz="0" w:space="0" w:color="auto"/>
        <w:left w:val="none" w:sz="0" w:space="0" w:color="auto"/>
        <w:bottom w:val="none" w:sz="0" w:space="0" w:color="auto"/>
        <w:right w:val="none" w:sz="0" w:space="0" w:color="auto"/>
      </w:divBdr>
    </w:div>
    <w:div w:id="1806191080">
      <w:bodyDiv w:val="1"/>
      <w:marLeft w:val="0"/>
      <w:marRight w:val="0"/>
      <w:marTop w:val="0"/>
      <w:marBottom w:val="0"/>
      <w:divBdr>
        <w:top w:val="none" w:sz="0" w:space="0" w:color="auto"/>
        <w:left w:val="none" w:sz="0" w:space="0" w:color="auto"/>
        <w:bottom w:val="none" w:sz="0" w:space="0" w:color="auto"/>
        <w:right w:val="none" w:sz="0" w:space="0" w:color="auto"/>
      </w:divBdr>
    </w:div>
    <w:div w:id="1881042820">
      <w:bodyDiv w:val="1"/>
      <w:marLeft w:val="0"/>
      <w:marRight w:val="0"/>
      <w:marTop w:val="0"/>
      <w:marBottom w:val="0"/>
      <w:divBdr>
        <w:top w:val="none" w:sz="0" w:space="0" w:color="auto"/>
        <w:left w:val="none" w:sz="0" w:space="0" w:color="auto"/>
        <w:bottom w:val="none" w:sz="0" w:space="0" w:color="auto"/>
        <w:right w:val="none" w:sz="0" w:space="0" w:color="auto"/>
      </w:divBdr>
    </w:div>
    <w:div w:id="1965500487">
      <w:bodyDiv w:val="1"/>
      <w:marLeft w:val="0"/>
      <w:marRight w:val="0"/>
      <w:marTop w:val="0"/>
      <w:marBottom w:val="0"/>
      <w:divBdr>
        <w:top w:val="none" w:sz="0" w:space="0" w:color="auto"/>
        <w:left w:val="none" w:sz="0" w:space="0" w:color="auto"/>
        <w:bottom w:val="none" w:sz="0" w:space="0" w:color="auto"/>
        <w:right w:val="none" w:sz="0" w:space="0" w:color="auto"/>
      </w:divBdr>
    </w:div>
    <w:div w:id="2020740451">
      <w:bodyDiv w:val="1"/>
      <w:marLeft w:val="0"/>
      <w:marRight w:val="0"/>
      <w:marTop w:val="0"/>
      <w:marBottom w:val="0"/>
      <w:divBdr>
        <w:top w:val="none" w:sz="0" w:space="0" w:color="auto"/>
        <w:left w:val="none" w:sz="0" w:space="0" w:color="auto"/>
        <w:bottom w:val="none" w:sz="0" w:space="0" w:color="auto"/>
        <w:right w:val="none" w:sz="0" w:space="0" w:color="auto"/>
      </w:divBdr>
    </w:div>
    <w:div w:id="2067029713">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 w:id="2105297823">
      <w:bodyDiv w:val="1"/>
      <w:marLeft w:val="0"/>
      <w:marRight w:val="0"/>
      <w:marTop w:val="0"/>
      <w:marBottom w:val="0"/>
      <w:divBdr>
        <w:top w:val="none" w:sz="0" w:space="0" w:color="auto"/>
        <w:left w:val="none" w:sz="0" w:space="0" w:color="auto"/>
        <w:bottom w:val="none" w:sz="0" w:space="0" w:color="auto"/>
        <w:right w:val="none" w:sz="0" w:space="0" w:color="auto"/>
      </w:divBdr>
    </w:div>
    <w:div w:id="2105301501">
      <w:bodyDiv w:val="1"/>
      <w:marLeft w:val="0"/>
      <w:marRight w:val="0"/>
      <w:marTop w:val="0"/>
      <w:marBottom w:val="0"/>
      <w:divBdr>
        <w:top w:val="none" w:sz="0" w:space="0" w:color="auto"/>
        <w:left w:val="none" w:sz="0" w:space="0" w:color="auto"/>
        <w:bottom w:val="none" w:sz="0" w:space="0" w:color="auto"/>
        <w:right w:val="none" w:sz="0" w:space="0" w:color="auto"/>
      </w:divBdr>
    </w:div>
    <w:div w:id="2121485383">
      <w:bodyDiv w:val="1"/>
      <w:marLeft w:val="0"/>
      <w:marRight w:val="0"/>
      <w:marTop w:val="0"/>
      <w:marBottom w:val="0"/>
      <w:divBdr>
        <w:top w:val="none" w:sz="0" w:space="0" w:color="auto"/>
        <w:left w:val="none" w:sz="0" w:space="0" w:color="auto"/>
        <w:bottom w:val="none" w:sz="0" w:space="0" w:color="auto"/>
        <w:right w:val="none" w:sz="0" w:space="0" w:color="auto"/>
      </w:divBdr>
    </w:div>
    <w:div w:id="213374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e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biodiversity.org.au/afd/home" TargetMode="External"/><Relationship Id="rId23" Type="http://schemas.openxmlformats.org/officeDocument/2006/relationships/image" Target="media/image9.jpeg"/><Relationship Id="rId28"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8.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Approval xmlns="93cc3ca4-c67b-4ca4-a4dc-1d5e058702b3" xsi:nil="true"/>
    <DocumentDescription xmlns="93cc3ca4-c67b-4ca4-a4dc-1d5e058702b3">For Bush Blitz scientists to complete. Template for final report.</DocumentDescription>
    <RecordNumber xmlns="93cc3ca4-c67b-4ca4-a4dc-1d5e058702b3">001703760</RecordNumber>
    <Function xmlns="93cc3ca4-c67b-4ca4-a4dc-1d5e058702b3">Program Admin</Function>
  </documentManagement>
</p:properties>
</file>

<file path=customXml/item3.xml><?xml version="1.0" encoding="utf-8"?>
<?mso-contentType ?>
<customXsn xmlns="http://schemas.microsoft.com/office/2006/metadata/customXsn">
  <xsnLocation/>
  <cached>True</cached>
  <openByDefault>False</openByDefault>
  <xsnScope>http://150320.spire.environment.gov.au</xsnScope>
</customXs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2.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3.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4.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customXml/itemProps5.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6.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7.xml><?xml version="1.0" encoding="utf-8"?>
<ds:datastoreItem xmlns:ds="http://schemas.openxmlformats.org/officeDocument/2006/customXml" ds:itemID="{F4999F99-C5FB-487E-8DCB-A5A0240E3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120</TotalTime>
  <Pages>15</Pages>
  <Words>3713</Words>
  <Characters>21725</Characters>
  <Application>Microsoft Office Word</Application>
  <DocSecurity>8</DocSecurity>
  <Lines>905</Lines>
  <Paragraphs>687</Paragraphs>
  <ScaleCrop>false</ScaleCrop>
  <HeadingPairs>
    <vt:vector size="2" baseType="variant">
      <vt:variant>
        <vt:lpstr>Title</vt:lpstr>
      </vt:variant>
      <vt:variant>
        <vt:i4>1</vt:i4>
      </vt:variant>
    </vt:vector>
  </HeadingPairs>
  <TitlesOfParts>
    <vt:vector size="1" baseType="lpstr">
      <vt:lpstr>Bush Blitz Final Report</vt:lpstr>
    </vt:vector>
  </TitlesOfParts>
  <Company>Department of the Environment and Heritage</Company>
  <LinksUpToDate>false</LinksUpToDate>
  <CharactersWithSpaces>24751</CharactersWithSpaces>
  <SharedDoc>false</SharedDoc>
  <HLinks>
    <vt:vector size="156" baseType="variant">
      <vt:variant>
        <vt:i4>1376311</vt:i4>
      </vt:variant>
      <vt:variant>
        <vt:i4>146</vt:i4>
      </vt:variant>
      <vt:variant>
        <vt:i4>0</vt:i4>
      </vt:variant>
      <vt:variant>
        <vt:i4>5</vt:i4>
      </vt:variant>
      <vt:variant>
        <vt:lpwstr/>
      </vt:variant>
      <vt:variant>
        <vt:lpwstr>_Toc404853297</vt:lpwstr>
      </vt:variant>
      <vt:variant>
        <vt:i4>1376311</vt:i4>
      </vt:variant>
      <vt:variant>
        <vt:i4>140</vt:i4>
      </vt:variant>
      <vt:variant>
        <vt:i4>0</vt:i4>
      </vt:variant>
      <vt:variant>
        <vt:i4>5</vt:i4>
      </vt:variant>
      <vt:variant>
        <vt:lpwstr/>
      </vt:variant>
      <vt:variant>
        <vt:lpwstr>_Toc404853296</vt:lpwstr>
      </vt:variant>
      <vt:variant>
        <vt:i4>1376311</vt:i4>
      </vt:variant>
      <vt:variant>
        <vt:i4>134</vt:i4>
      </vt:variant>
      <vt:variant>
        <vt:i4>0</vt:i4>
      </vt:variant>
      <vt:variant>
        <vt:i4>5</vt:i4>
      </vt:variant>
      <vt:variant>
        <vt:lpwstr/>
      </vt:variant>
      <vt:variant>
        <vt:lpwstr>_Toc404853295</vt:lpwstr>
      </vt:variant>
      <vt:variant>
        <vt:i4>1376311</vt:i4>
      </vt:variant>
      <vt:variant>
        <vt:i4>128</vt:i4>
      </vt:variant>
      <vt:variant>
        <vt:i4>0</vt:i4>
      </vt:variant>
      <vt:variant>
        <vt:i4>5</vt:i4>
      </vt:variant>
      <vt:variant>
        <vt:lpwstr/>
      </vt:variant>
      <vt:variant>
        <vt:lpwstr>_Toc404853294</vt:lpwstr>
      </vt:variant>
      <vt:variant>
        <vt:i4>1376311</vt:i4>
      </vt:variant>
      <vt:variant>
        <vt:i4>122</vt:i4>
      </vt:variant>
      <vt:variant>
        <vt:i4>0</vt:i4>
      </vt:variant>
      <vt:variant>
        <vt:i4>5</vt:i4>
      </vt:variant>
      <vt:variant>
        <vt:lpwstr/>
      </vt:variant>
      <vt:variant>
        <vt:lpwstr>_Toc404853293</vt:lpwstr>
      </vt:variant>
      <vt:variant>
        <vt:i4>1376311</vt:i4>
      </vt:variant>
      <vt:variant>
        <vt:i4>116</vt:i4>
      </vt:variant>
      <vt:variant>
        <vt:i4>0</vt:i4>
      </vt:variant>
      <vt:variant>
        <vt:i4>5</vt:i4>
      </vt:variant>
      <vt:variant>
        <vt:lpwstr/>
      </vt:variant>
      <vt:variant>
        <vt:lpwstr>_Toc404853292</vt:lpwstr>
      </vt:variant>
      <vt:variant>
        <vt:i4>1376311</vt:i4>
      </vt:variant>
      <vt:variant>
        <vt:i4>110</vt:i4>
      </vt:variant>
      <vt:variant>
        <vt:i4>0</vt:i4>
      </vt:variant>
      <vt:variant>
        <vt:i4>5</vt:i4>
      </vt:variant>
      <vt:variant>
        <vt:lpwstr/>
      </vt:variant>
      <vt:variant>
        <vt:lpwstr>_Toc404853291</vt:lpwstr>
      </vt:variant>
      <vt:variant>
        <vt:i4>1376311</vt:i4>
      </vt:variant>
      <vt:variant>
        <vt:i4>104</vt:i4>
      </vt:variant>
      <vt:variant>
        <vt:i4>0</vt:i4>
      </vt:variant>
      <vt:variant>
        <vt:i4>5</vt:i4>
      </vt:variant>
      <vt:variant>
        <vt:lpwstr/>
      </vt:variant>
      <vt:variant>
        <vt:lpwstr>_Toc404853290</vt:lpwstr>
      </vt:variant>
      <vt:variant>
        <vt:i4>1310775</vt:i4>
      </vt:variant>
      <vt:variant>
        <vt:i4>98</vt:i4>
      </vt:variant>
      <vt:variant>
        <vt:i4>0</vt:i4>
      </vt:variant>
      <vt:variant>
        <vt:i4>5</vt:i4>
      </vt:variant>
      <vt:variant>
        <vt:lpwstr/>
      </vt:variant>
      <vt:variant>
        <vt:lpwstr>_Toc404853289</vt:lpwstr>
      </vt:variant>
      <vt:variant>
        <vt:i4>1310775</vt:i4>
      </vt:variant>
      <vt:variant>
        <vt:i4>92</vt:i4>
      </vt:variant>
      <vt:variant>
        <vt:i4>0</vt:i4>
      </vt:variant>
      <vt:variant>
        <vt:i4>5</vt:i4>
      </vt:variant>
      <vt:variant>
        <vt:lpwstr/>
      </vt:variant>
      <vt:variant>
        <vt:lpwstr>_Toc404853288</vt:lpwstr>
      </vt:variant>
      <vt:variant>
        <vt:i4>1310775</vt:i4>
      </vt:variant>
      <vt:variant>
        <vt:i4>86</vt:i4>
      </vt:variant>
      <vt:variant>
        <vt:i4>0</vt:i4>
      </vt:variant>
      <vt:variant>
        <vt:i4>5</vt:i4>
      </vt:variant>
      <vt:variant>
        <vt:lpwstr/>
      </vt:variant>
      <vt:variant>
        <vt:lpwstr>_Toc404853287</vt:lpwstr>
      </vt:variant>
      <vt:variant>
        <vt:i4>1310775</vt:i4>
      </vt:variant>
      <vt:variant>
        <vt:i4>80</vt:i4>
      </vt:variant>
      <vt:variant>
        <vt:i4>0</vt:i4>
      </vt:variant>
      <vt:variant>
        <vt:i4>5</vt:i4>
      </vt:variant>
      <vt:variant>
        <vt:lpwstr/>
      </vt:variant>
      <vt:variant>
        <vt:lpwstr>_Toc404853286</vt:lpwstr>
      </vt:variant>
      <vt:variant>
        <vt:i4>1310775</vt:i4>
      </vt:variant>
      <vt:variant>
        <vt:i4>74</vt:i4>
      </vt:variant>
      <vt:variant>
        <vt:i4>0</vt:i4>
      </vt:variant>
      <vt:variant>
        <vt:i4>5</vt:i4>
      </vt:variant>
      <vt:variant>
        <vt:lpwstr/>
      </vt:variant>
      <vt:variant>
        <vt:lpwstr>_Toc404853285</vt:lpwstr>
      </vt:variant>
      <vt:variant>
        <vt:i4>1310775</vt:i4>
      </vt:variant>
      <vt:variant>
        <vt:i4>68</vt:i4>
      </vt:variant>
      <vt:variant>
        <vt:i4>0</vt:i4>
      </vt:variant>
      <vt:variant>
        <vt:i4>5</vt:i4>
      </vt:variant>
      <vt:variant>
        <vt:lpwstr/>
      </vt:variant>
      <vt:variant>
        <vt:lpwstr>_Toc404853284</vt:lpwstr>
      </vt:variant>
      <vt:variant>
        <vt:i4>1310775</vt:i4>
      </vt:variant>
      <vt:variant>
        <vt:i4>62</vt:i4>
      </vt:variant>
      <vt:variant>
        <vt:i4>0</vt:i4>
      </vt:variant>
      <vt:variant>
        <vt:i4>5</vt:i4>
      </vt:variant>
      <vt:variant>
        <vt:lpwstr/>
      </vt:variant>
      <vt:variant>
        <vt:lpwstr>_Toc404853282</vt:lpwstr>
      </vt:variant>
      <vt:variant>
        <vt:i4>1310775</vt:i4>
      </vt:variant>
      <vt:variant>
        <vt:i4>56</vt:i4>
      </vt:variant>
      <vt:variant>
        <vt:i4>0</vt:i4>
      </vt:variant>
      <vt:variant>
        <vt:i4>5</vt:i4>
      </vt:variant>
      <vt:variant>
        <vt:lpwstr/>
      </vt:variant>
      <vt:variant>
        <vt:lpwstr>_Toc404853281</vt:lpwstr>
      </vt:variant>
      <vt:variant>
        <vt:i4>1310775</vt:i4>
      </vt:variant>
      <vt:variant>
        <vt:i4>50</vt:i4>
      </vt:variant>
      <vt:variant>
        <vt:i4>0</vt:i4>
      </vt:variant>
      <vt:variant>
        <vt:i4>5</vt:i4>
      </vt:variant>
      <vt:variant>
        <vt:lpwstr/>
      </vt:variant>
      <vt:variant>
        <vt:lpwstr>_Toc404853280</vt:lpwstr>
      </vt:variant>
      <vt:variant>
        <vt:i4>1769527</vt:i4>
      </vt:variant>
      <vt:variant>
        <vt:i4>44</vt:i4>
      </vt:variant>
      <vt:variant>
        <vt:i4>0</vt:i4>
      </vt:variant>
      <vt:variant>
        <vt:i4>5</vt:i4>
      </vt:variant>
      <vt:variant>
        <vt:lpwstr/>
      </vt:variant>
      <vt:variant>
        <vt:lpwstr>_Toc404853279</vt:lpwstr>
      </vt:variant>
      <vt:variant>
        <vt:i4>1769527</vt:i4>
      </vt:variant>
      <vt:variant>
        <vt:i4>38</vt:i4>
      </vt:variant>
      <vt:variant>
        <vt:i4>0</vt:i4>
      </vt:variant>
      <vt:variant>
        <vt:i4>5</vt:i4>
      </vt:variant>
      <vt:variant>
        <vt:lpwstr/>
      </vt:variant>
      <vt:variant>
        <vt:lpwstr>_Toc404853278</vt:lpwstr>
      </vt:variant>
      <vt:variant>
        <vt:i4>1769527</vt:i4>
      </vt:variant>
      <vt:variant>
        <vt:i4>32</vt:i4>
      </vt:variant>
      <vt:variant>
        <vt:i4>0</vt:i4>
      </vt:variant>
      <vt:variant>
        <vt:i4>5</vt:i4>
      </vt:variant>
      <vt:variant>
        <vt:lpwstr/>
      </vt:variant>
      <vt:variant>
        <vt:lpwstr>_Toc404853277</vt:lpwstr>
      </vt:variant>
      <vt:variant>
        <vt:i4>1769527</vt:i4>
      </vt:variant>
      <vt:variant>
        <vt:i4>26</vt:i4>
      </vt:variant>
      <vt:variant>
        <vt:i4>0</vt:i4>
      </vt:variant>
      <vt:variant>
        <vt:i4>5</vt:i4>
      </vt:variant>
      <vt:variant>
        <vt:lpwstr/>
      </vt:variant>
      <vt:variant>
        <vt:lpwstr>_Toc404853276</vt:lpwstr>
      </vt:variant>
      <vt:variant>
        <vt:i4>1769527</vt:i4>
      </vt:variant>
      <vt:variant>
        <vt:i4>20</vt:i4>
      </vt:variant>
      <vt:variant>
        <vt:i4>0</vt:i4>
      </vt:variant>
      <vt:variant>
        <vt:i4>5</vt:i4>
      </vt:variant>
      <vt:variant>
        <vt:lpwstr/>
      </vt:variant>
      <vt:variant>
        <vt:lpwstr>_Toc404853275</vt:lpwstr>
      </vt:variant>
      <vt:variant>
        <vt:i4>1769527</vt:i4>
      </vt:variant>
      <vt:variant>
        <vt:i4>14</vt:i4>
      </vt:variant>
      <vt:variant>
        <vt:i4>0</vt:i4>
      </vt:variant>
      <vt:variant>
        <vt:i4>5</vt:i4>
      </vt:variant>
      <vt:variant>
        <vt:lpwstr/>
      </vt:variant>
      <vt:variant>
        <vt:lpwstr>_Toc404853274</vt:lpwstr>
      </vt:variant>
      <vt:variant>
        <vt:i4>1769527</vt:i4>
      </vt:variant>
      <vt:variant>
        <vt:i4>8</vt:i4>
      </vt:variant>
      <vt:variant>
        <vt:i4>0</vt:i4>
      </vt:variant>
      <vt:variant>
        <vt:i4>5</vt:i4>
      </vt:variant>
      <vt:variant>
        <vt:lpwstr/>
      </vt:variant>
      <vt:variant>
        <vt:lpwstr>_Toc404853273</vt:lpwstr>
      </vt:variant>
      <vt:variant>
        <vt:i4>6750270</vt:i4>
      </vt:variant>
      <vt:variant>
        <vt:i4>3</vt:i4>
      </vt:variant>
      <vt:variant>
        <vt:i4>0</vt:i4>
      </vt:variant>
      <vt:variant>
        <vt:i4>5</vt:i4>
      </vt:variant>
      <vt:variant>
        <vt:lpwstr>http://www.anbg.gov.au/databases/apni-about/index.html</vt:lpwstr>
      </vt:variant>
      <vt:variant>
        <vt:lpwstr/>
      </vt:variant>
      <vt:variant>
        <vt:i4>3866733</vt:i4>
      </vt:variant>
      <vt:variant>
        <vt:i4>0</vt:i4>
      </vt:variant>
      <vt:variant>
        <vt:i4>0</vt:i4>
      </vt:variant>
      <vt:variant>
        <vt:i4>5</vt:i4>
      </vt:variant>
      <vt:variant>
        <vt:lpwstr>http://www.environment.gov.au/biodiversity/abrs/online-resources/fauna/afd/home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Reports_Arachnid and myriapod</dc:title>
  <dc:creator>Jambrecina, Mim</dc:creator>
  <cp:lastModifiedBy>Paula BANKS</cp:lastModifiedBy>
  <cp:revision>75</cp:revision>
  <cp:lastPrinted>2026-04-17T02:32:00Z</cp:lastPrinted>
  <dcterms:created xsi:type="dcterms:W3CDTF">2025-04-24T05:57:00Z</dcterms:created>
  <dcterms:modified xsi:type="dcterms:W3CDTF">2026-05-19T01:30:00Z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{e9aee464-c433-4098-8bd9-c2543aafbb6d}</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ClassificationContentMarkingHeaderShapeIds">
    <vt:lpwstr>554dfc19,42838953,38d1bdf3</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52e3aa62,6ba181b0,46d0d100</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ies>
</file>